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3192"/>
        <w:gridCol w:w="3191"/>
        <w:gridCol w:w="3191"/>
        <w:gridCol w:w="3191"/>
      </w:tblGrid>
      <w:tr w:rsidR="00C7727C" w:rsidRPr="005D5949" w14:paraId="71605178" w14:textId="427C6F22" w:rsidTr="00276E4A">
        <w:tc>
          <w:tcPr>
            <w:tcW w:w="714" w:type="pct"/>
            <w:vAlign w:val="center"/>
          </w:tcPr>
          <w:p w14:paraId="5D8E9440" w14:textId="2EADE6D8" w:rsidR="00D40AD8" w:rsidRPr="005D5949" w:rsidRDefault="00D40AD8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607DA869" wp14:editId="4FB2A9F9">
                  <wp:extent cx="1200150" cy="1381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41DA41AD" w14:textId="522CFE2A" w:rsidR="00D40AD8" w:rsidRPr="005D5949" w:rsidRDefault="00D40AD8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231F6721" wp14:editId="06C4169D">
                  <wp:extent cx="1104900" cy="12668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6D166F4C" w14:textId="0D5E22D7" w:rsidR="00D40AD8" w:rsidRPr="005D5949" w:rsidRDefault="00D40AD8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6F6B4581" wp14:editId="015656EF">
                  <wp:extent cx="1152525" cy="1133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10B8B491" w14:textId="0B834A14" w:rsidR="00D40AD8" w:rsidRPr="005D5949" w:rsidRDefault="00D40AD8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46BD88AE" wp14:editId="64E650A9">
                  <wp:extent cx="1360156" cy="15532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296" cy="156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18F3DF31" w14:textId="1AB47B69" w:rsidR="00D40AD8" w:rsidRPr="005D5949" w:rsidRDefault="00D40AD8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18EF2BBC" wp14:editId="2A6D94CE">
                  <wp:extent cx="1123950" cy="1333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5EC61D56" w14:textId="0F4768FB" w:rsidR="00D40AD8" w:rsidRPr="005D5949" w:rsidRDefault="00D40AD8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41931A28" wp14:editId="6629523C">
                  <wp:extent cx="990600" cy="1710266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987" cy="172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3AC04C62" w14:textId="038FA5D3" w:rsidR="00D40AD8" w:rsidRPr="005D5949" w:rsidRDefault="00D40AD8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38D94E5E" wp14:editId="27329B79">
                  <wp:extent cx="1209231" cy="15093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869" cy="151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27C" w:rsidRPr="005D5949" w14:paraId="545AE404" w14:textId="7E3F2E0E" w:rsidTr="00276E4A">
        <w:tc>
          <w:tcPr>
            <w:tcW w:w="714" w:type="pct"/>
            <w:vAlign w:val="center"/>
          </w:tcPr>
          <w:p w14:paraId="172251A5" w14:textId="4623FAD9" w:rsidR="00D40AD8" w:rsidRPr="005D5949" w:rsidRDefault="00D40AD8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>Around the astronaut’s helmet and down into space.</w:t>
            </w:r>
          </w:p>
        </w:tc>
        <w:tc>
          <w:tcPr>
            <w:tcW w:w="714" w:type="pct"/>
            <w:vAlign w:val="center"/>
          </w:tcPr>
          <w:p w14:paraId="1AA2F3E5" w14:textId="7119CE4C" w:rsidR="00D40AD8" w:rsidRPr="005D5949" w:rsidRDefault="00D40AD8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>Down bear’s back, up and round his big tummy.</w:t>
            </w:r>
          </w:p>
        </w:tc>
        <w:tc>
          <w:tcPr>
            <w:tcW w:w="714" w:type="pct"/>
            <w:vAlign w:val="center"/>
          </w:tcPr>
          <w:p w14:paraId="78736092" w14:textId="17DCD0F2" w:rsidR="00D40AD8" w:rsidRPr="005D5949" w:rsidRDefault="00D40AD8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>Curl around the cat.</w:t>
            </w:r>
          </w:p>
        </w:tc>
        <w:tc>
          <w:tcPr>
            <w:tcW w:w="714" w:type="pct"/>
            <w:vAlign w:val="center"/>
          </w:tcPr>
          <w:p w14:paraId="7D4CACB5" w14:textId="46671A77" w:rsidR="00D40AD8" w:rsidRPr="005D5949" w:rsidRDefault="00D40AD8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>Round the duck’s body, up to its head and down to its feet.</w:t>
            </w:r>
          </w:p>
        </w:tc>
        <w:tc>
          <w:tcPr>
            <w:tcW w:w="714" w:type="pct"/>
            <w:vAlign w:val="center"/>
          </w:tcPr>
          <w:p w14:paraId="018A9CB6" w14:textId="3D4DA6FB" w:rsidR="00D40AD8" w:rsidRPr="005D5949" w:rsidRDefault="00D40AD8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>Around the elephant’s eye and down its trunk.</w:t>
            </w:r>
          </w:p>
        </w:tc>
        <w:tc>
          <w:tcPr>
            <w:tcW w:w="714" w:type="pct"/>
            <w:vAlign w:val="center"/>
          </w:tcPr>
          <w:p w14:paraId="3DAA9675" w14:textId="3961B28A" w:rsidR="00D40AD8" w:rsidRPr="005D5949" w:rsidRDefault="00D40AD8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>Down the flamingo’s neck, all the way to its foot, then across its wings.</w:t>
            </w:r>
          </w:p>
        </w:tc>
        <w:tc>
          <w:tcPr>
            <w:tcW w:w="714" w:type="pct"/>
            <w:vAlign w:val="center"/>
          </w:tcPr>
          <w:p w14:paraId="58D6C2D9" w14:textId="1E85CA0F" w:rsidR="00D40AD8" w:rsidRPr="005D5949" w:rsidRDefault="00D40AD8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>Round the goat’s face, up to his ear; down and curl under his chin.</w:t>
            </w:r>
          </w:p>
        </w:tc>
      </w:tr>
      <w:tr w:rsidR="00C7727C" w:rsidRPr="005D5949" w14:paraId="0206AD7E" w14:textId="41FDF119" w:rsidTr="00276E4A">
        <w:tc>
          <w:tcPr>
            <w:tcW w:w="714" w:type="pct"/>
            <w:vAlign w:val="center"/>
          </w:tcPr>
          <w:p w14:paraId="3DEA46C5" w14:textId="2255F234" w:rsidR="00D40AD8" w:rsidRPr="005D5949" w:rsidRDefault="00D40AD8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563969B7" wp14:editId="73996D7D">
                  <wp:extent cx="1438275" cy="13525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5FA9BAD2" w14:textId="2F92A2C6" w:rsidR="00D40AD8" w:rsidRPr="005D5949" w:rsidRDefault="00D40AD8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277B4911" wp14:editId="3FAEE16D">
                  <wp:extent cx="1295400" cy="1619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0D710088" w14:textId="7CC1CF1E" w:rsidR="00D40AD8" w:rsidRPr="005D5949" w:rsidRDefault="00D40AD8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3233A956" wp14:editId="02F41067">
                  <wp:extent cx="1171575" cy="17430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432E06A5" w14:textId="3B6DC7EB" w:rsidR="00D40AD8" w:rsidRPr="005D5949" w:rsidRDefault="00C7727C" w:rsidP="00276E4A">
            <w:pPr>
              <w:jc w:val="center"/>
              <w:rPr>
                <w:rFonts w:ascii="Twinkl Light" w:hAnsi="Twinkl Light"/>
              </w:rPr>
            </w:pPr>
            <w:r>
              <w:rPr>
                <w:noProof/>
              </w:rPr>
              <w:drawing>
                <wp:inline distT="0" distB="0" distL="0" distR="0" wp14:anchorId="7D9B5204" wp14:editId="06658A3E">
                  <wp:extent cx="1660525" cy="166116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b="8470"/>
                          <a:stretch/>
                        </pic:blipFill>
                        <pic:spPr bwMode="auto">
                          <a:xfrm>
                            <a:off x="0" y="0"/>
                            <a:ext cx="1669720" cy="1670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57C1CC58" w14:textId="4F67DC77" w:rsidR="00D40AD8" w:rsidRPr="005D5949" w:rsidRDefault="00876FA5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5E81AE06" wp14:editId="2FFE127E">
                  <wp:extent cx="847725" cy="16192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40C93518" w14:textId="08C0DE4F" w:rsidR="00D40AD8" w:rsidRPr="005D5949" w:rsidRDefault="00876FA5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6A1D3C03" wp14:editId="5EE11143">
                  <wp:extent cx="1409560" cy="1322070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829" cy="132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461725FF" w14:textId="35BAF08E" w:rsidR="00D40AD8" w:rsidRPr="005D5949" w:rsidRDefault="00876FA5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5FAB4D61" wp14:editId="49C45B41">
                  <wp:extent cx="1066800" cy="11525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27C" w:rsidRPr="005D5949" w14:paraId="775298A5" w14:textId="01198048" w:rsidTr="00276E4A">
        <w:tc>
          <w:tcPr>
            <w:tcW w:w="714" w:type="pct"/>
            <w:vAlign w:val="center"/>
          </w:tcPr>
          <w:p w14:paraId="553A7118" w14:textId="7179F380" w:rsidR="00D40AD8" w:rsidRPr="005D5949" w:rsidRDefault="00D40AD8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>Down, up and over the helicopter.</w:t>
            </w:r>
          </w:p>
        </w:tc>
        <w:tc>
          <w:tcPr>
            <w:tcW w:w="714" w:type="pct"/>
            <w:vAlign w:val="center"/>
          </w:tcPr>
          <w:p w14:paraId="3E119A03" w14:textId="6700C315" w:rsidR="00D40AD8" w:rsidRPr="005D5949" w:rsidRDefault="00D40AD8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 xml:space="preserve">Down the iguana’s body, then draw a dot </w:t>
            </w:r>
            <w:r w:rsidR="005D5949" w:rsidRPr="005D5949">
              <w:rPr>
                <w:rFonts w:ascii="Twinkl Light" w:hAnsi="Twinkl Light"/>
              </w:rPr>
              <w:t>(</w:t>
            </w:r>
            <w:r w:rsidRPr="005D5949">
              <w:rPr>
                <w:rFonts w:ascii="Twinkl Light" w:hAnsi="Twinkl Light"/>
              </w:rPr>
              <w:t>on the leaf</w:t>
            </w:r>
            <w:r w:rsidR="005D5949" w:rsidRPr="005D5949">
              <w:rPr>
                <w:rFonts w:ascii="Twinkl Light" w:hAnsi="Twinkl Light"/>
              </w:rPr>
              <w:t>)</w:t>
            </w:r>
            <w:r w:rsidRPr="005D5949">
              <w:rPr>
                <w:rFonts w:ascii="Twinkl Light" w:hAnsi="Twinkl Light"/>
              </w:rPr>
              <w:t xml:space="preserve"> at the top.</w:t>
            </w:r>
          </w:p>
        </w:tc>
        <w:tc>
          <w:tcPr>
            <w:tcW w:w="714" w:type="pct"/>
            <w:vAlign w:val="center"/>
          </w:tcPr>
          <w:p w14:paraId="444E2BF9" w14:textId="3D559F18" w:rsidR="00D40AD8" w:rsidRPr="005D5949" w:rsidRDefault="00876FA5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>All the way down the jellyfish. Dot on its head.</w:t>
            </w:r>
          </w:p>
        </w:tc>
        <w:tc>
          <w:tcPr>
            <w:tcW w:w="714" w:type="pct"/>
            <w:vAlign w:val="center"/>
          </w:tcPr>
          <w:p w14:paraId="05F9C2DB" w14:textId="14072A20" w:rsidR="00D40AD8" w:rsidRPr="005D5949" w:rsidRDefault="00876FA5" w:rsidP="00276E4A">
            <w:pPr>
              <w:jc w:val="center"/>
              <w:rPr>
                <w:rFonts w:ascii="Twinkl Light" w:hAnsi="Twinkl Light"/>
              </w:rPr>
            </w:pPr>
            <w:r w:rsidRPr="00C7727C">
              <w:rPr>
                <w:rFonts w:ascii="Twinkl Light" w:hAnsi="Twinkl Light"/>
              </w:rPr>
              <w:t xml:space="preserve">Down the kite, up and </w:t>
            </w:r>
            <w:r w:rsidR="00C7727C" w:rsidRPr="00C7727C">
              <w:rPr>
                <w:rFonts w:ascii="Twinkl Light" w:hAnsi="Twinkl Light"/>
              </w:rPr>
              <w:t>round</w:t>
            </w:r>
            <w:r w:rsidRPr="00C7727C">
              <w:rPr>
                <w:rFonts w:ascii="Twinkl Light" w:hAnsi="Twinkl Light"/>
              </w:rPr>
              <w:t>, down to the corner.</w:t>
            </w:r>
          </w:p>
        </w:tc>
        <w:tc>
          <w:tcPr>
            <w:tcW w:w="714" w:type="pct"/>
            <w:vAlign w:val="center"/>
          </w:tcPr>
          <w:p w14:paraId="59B50567" w14:textId="63759598" w:rsidR="00D40AD8" w:rsidRPr="005D5949" w:rsidRDefault="00876FA5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>All the way down the lollipop.</w:t>
            </w:r>
          </w:p>
        </w:tc>
        <w:tc>
          <w:tcPr>
            <w:tcW w:w="714" w:type="pct"/>
            <w:vAlign w:val="center"/>
          </w:tcPr>
          <w:p w14:paraId="109D22F4" w14:textId="388B1AA3" w:rsidR="00D40AD8" w:rsidRPr="005D5949" w:rsidRDefault="00876FA5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>Down, up and over the mouse’s ears, then add a flick on the nose.</w:t>
            </w:r>
          </w:p>
        </w:tc>
        <w:tc>
          <w:tcPr>
            <w:tcW w:w="714" w:type="pct"/>
            <w:vAlign w:val="center"/>
          </w:tcPr>
          <w:p w14:paraId="4A5AF910" w14:textId="03CC58C4" w:rsidR="00D40AD8" w:rsidRPr="005D5949" w:rsidRDefault="00876FA5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>Down the stick, up and over the net.</w:t>
            </w:r>
          </w:p>
        </w:tc>
      </w:tr>
      <w:tr w:rsidR="00C7727C" w:rsidRPr="005D5949" w14:paraId="629842A1" w14:textId="1F11A96A" w:rsidTr="00276E4A">
        <w:tc>
          <w:tcPr>
            <w:tcW w:w="714" w:type="pct"/>
            <w:vAlign w:val="center"/>
          </w:tcPr>
          <w:p w14:paraId="36B6E003" w14:textId="0CE20CE2" w:rsidR="00D40AD8" w:rsidRPr="005D5949" w:rsidRDefault="00876FA5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5714E0EA" wp14:editId="57054E4B">
                  <wp:extent cx="1219200" cy="1257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20BCA67D" w14:textId="47177B8B" w:rsidR="00D40AD8" w:rsidRPr="005D5949" w:rsidRDefault="00613F8C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6AEB68B9" wp14:editId="641D6A41">
                  <wp:extent cx="1247775" cy="14954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004BC342" w14:textId="1D46C98F" w:rsidR="00D40AD8" w:rsidRPr="005D5949" w:rsidRDefault="00613F8C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3FAF4765" wp14:editId="50A21314">
                  <wp:extent cx="1168400" cy="155037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922" cy="155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758E7724" w14:textId="192E3237" w:rsidR="00D40AD8" w:rsidRPr="005D5949" w:rsidRDefault="00613F8C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1C492CFE" wp14:editId="3E4FCAEA">
                  <wp:extent cx="1162050" cy="11334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757D9ACF" w14:textId="4FE99099" w:rsidR="00D40AD8" w:rsidRPr="005D5949" w:rsidRDefault="00613F8C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4E5D0DAE" wp14:editId="62E2ACB7">
                  <wp:extent cx="1019175" cy="12382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6EA8F3A7" w14:textId="68AAE1CA" w:rsidR="00D40AD8" w:rsidRPr="005D5949" w:rsidRDefault="00613F8C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7EA50102" wp14:editId="1B24A8E2">
                  <wp:extent cx="1200150" cy="14478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039D1B35" w14:textId="1C3C858F" w:rsidR="00D40AD8" w:rsidRPr="005D5949" w:rsidRDefault="00613F8C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58DC8B26" wp14:editId="1FD32698">
                  <wp:extent cx="1114425" cy="15144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27C" w:rsidRPr="005D5949" w14:paraId="16DBCF64" w14:textId="3D296F9C" w:rsidTr="00276E4A">
        <w:tc>
          <w:tcPr>
            <w:tcW w:w="714" w:type="pct"/>
            <w:vAlign w:val="center"/>
          </w:tcPr>
          <w:p w14:paraId="06410929" w14:textId="45B199E5" w:rsidR="00D40AD8" w:rsidRPr="005D5949" w:rsidRDefault="00876FA5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>All around the octopus</w:t>
            </w:r>
          </w:p>
        </w:tc>
        <w:tc>
          <w:tcPr>
            <w:tcW w:w="714" w:type="pct"/>
            <w:vAlign w:val="center"/>
          </w:tcPr>
          <w:p w14:paraId="0809283D" w14:textId="0D0BD90A" w:rsidR="00D40AD8" w:rsidRPr="005D5949" w:rsidRDefault="00613F8C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>Down the penguin’s back, up and around its head.</w:t>
            </w:r>
          </w:p>
        </w:tc>
        <w:tc>
          <w:tcPr>
            <w:tcW w:w="714" w:type="pct"/>
            <w:vAlign w:val="center"/>
          </w:tcPr>
          <w:p w14:paraId="6259646E" w14:textId="76175546" w:rsidR="00D40AD8" w:rsidRPr="005D5949" w:rsidRDefault="00613F8C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 xml:space="preserve">Round the queen’s face, up to her crown, down her robe with a flick at the end. </w:t>
            </w:r>
            <w:proofErr w:type="spellStart"/>
            <w:r w:rsidRPr="005D5949">
              <w:rPr>
                <w:rFonts w:ascii="Twinkl Light" w:hAnsi="Twinkl Light"/>
              </w:rPr>
              <w:t>qu</w:t>
            </w:r>
            <w:proofErr w:type="spellEnd"/>
            <w:r w:rsidRPr="005D5949">
              <w:rPr>
                <w:rFonts w:ascii="Twinkl Light" w:hAnsi="Twinkl Light"/>
              </w:rPr>
              <w:t xml:space="preserve"> Quick, it’s the queen!</w:t>
            </w:r>
          </w:p>
        </w:tc>
        <w:tc>
          <w:tcPr>
            <w:tcW w:w="714" w:type="pct"/>
            <w:vAlign w:val="center"/>
          </w:tcPr>
          <w:p w14:paraId="1A6EB99D" w14:textId="62C6CDB2" w:rsidR="00D40AD8" w:rsidRPr="005D5949" w:rsidRDefault="00613F8C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>From the cloud to the ground, up the arch and over the rainbow.</w:t>
            </w:r>
          </w:p>
        </w:tc>
        <w:tc>
          <w:tcPr>
            <w:tcW w:w="714" w:type="pct"/>
            <w:vAlign w:val="center"/>
          </w:tcPr>
          <w:p w14:paraId="24D373DC" w14:textId="1BB8EDA2" w:rsidR="00D40AD8" w:rsidRPr="005D5949" w:rsidRDefault="00613F8C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>Under the snake’s chin, slide down and round its tail.</w:t>
            </w:r>
          </w:p>
        </w:tc>
        <w:tc>
          <w:tcPr>
            <w:tcW w:w="714" w:type="pct"/>
            <w:vAlign w:val="center"/>
          </w:tcPr>
          <w:p w14:paraId="5F107EC2" w14:textId="3628AEF1" w:rsidR="00D40AD8" w:rsidRPr="005D5949" w:rsidRDefault="00613F8C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>From the tiger’s nose to its tail, then follow the stripe across the tiger.</w:t>
            </w:r>
          </w:p>
        </w:tc>
        <w:tc>
          <w:tcPr>
            <w:tcW w:w="714" w:type="pct"/>
            <w:vAlign w:val="center"/>
          </w:tcPr>
          <w:p w14:paraId="79AB85B7" w14:textId="235CA6F0" w:rsidR="00D40AD8" w:rsidRPr="005D5949" w:rsidRDefault="00613F8C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>Down and around the umbrella, stop at the top and down to the bottom and flick.</w:t>
            </w:r>
          </w:p>
        </w:tc>
      </w:tr>
      <w:tr w:rsidR="00C7727C" w:rsidRPr="005D5949" w14:paraId="6B3EE336" w14:textId="4435B9B6" w:rsidTr="00276E4A">
        <w:tc>
          <w:tcPr>
            <w:tcW w:w="714" w:type="pct"/>
            <w:vAlign w:val="center"/>
          </w:tcPr>
          <w:p w14:paraId="09AFECEC" w14:textId="513C1A97" w:rsidR="00D40AD8" w:rsidRPr="005D5949" w:rsidRDefault="00613F8C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09D4F8FD" wp14:editId="4A60A520">
                  <wp:extent cx="1104900" cy="13239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3D20D90D" w14:textId="3A356CED" w:rsidR="00D40AD8" w:rsidRPr="005D5949" w:rsidRDefault="00613F8C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2EA09DC2" wp14:editId="62D0F743">
                  <wp:extent cx="1695450" cy="13049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30338DDB" w14:textId="7C5B930A" w:rsidR="00D40AD8" w:rsidRPr="005D5949" w:rsidRDefault="00CE20BB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6024E93B" wp14:editId="03146D5B">
                  <wp:extent cx="1066800" cy="1143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44D5E4FF" w14:textId="215CCC75" w:rsidR="00D40AD8" w:rsidRPr="005D5949" w:rsidRDefault="00CE20BB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001C76DB" wp14:editId="489A469E">
                  <wp:extent cx="1030828" cy="15906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828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5CBEEDB1" w14:textId="3C8883C3" w:rsidR="00D40AD8" w:rsidRPr="005D5949" w:rsidRDefault="00CE20BB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  <w:noProof/>
              </w:rPr>
              <w:drawing>
                <wp:inline distT="0" distB="0" distL="0" distR="0" wp14:anchorId="5C33918D" wp14:editId="4163B387">
                  <wp:extent cx="1371600" cy="11334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14:paraId="23B17E16" w14:textId="77777777" w:rsidR="00D40AD8" w:rsidRPr="005D5949" w:rsidRDefault="00D40AD8" w:rsidP="00276E4A">
            <w:pPr>
              <w:jc w:val="center"/>
              <w:rPr>
                <w:rFonts w:ascii="Twinkl Light" w:hAnsi="Twinkl Light"/>
              </w:rPr>
            </w:pPr>
          </w:p>
        </w:tc>
        <w:tc>
          <w:tcPr>
            <w:tcW w:w="714" w:type="pct"/>
            <w:vAlign w:val="center"/>
          </w:tcPr>
          <w:p w14:paraId="5C225B40" w14:textId="77777777" w:rsidR="00D40AD8" w:rsidRPr="005D5949" w:rsidRDefault="00D40AD8" w:rsidP="00276E4A">
            <w:pPr>
              <w:jc w:val="center"/>
              <w:rPr>
                <w:rFonts w:ascii="Twinkl Light" w:hAnsi="Twinkl Light"/>
              </w:rPr>
            </w:pPr>
          </w:p>
        </w:tc>
      </w:tr>
      <w:tr w:rsidR="00C7727C" w:rsidRPr="005D5949" w14:paraId="17023F86" w14:textId="2D1381D0" w:rsidTr="00276E4A">
        <w:tc>
          <w:tcPr>
            <w:tcW w:w="714" w:type="pct"/>
            <w:vAlign w:val="center"/>
          </w:tcPr>
          <w:p w14:paraId="669F8AEC" w14:textId="5AEEF3E4" w:rsidR="00D40AD8" w:rsidRPr="005D5949" w:rsidRDefault="00613F8C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>Down to the bottom of the volcano and back up to the top.</w:t>
            </w:r>
          </w:p>
        </w:tc>
        <w:tc>
          <w:tcPr>
            <w:tcW w:w="714" w:type="pct"/>
            <w:vAlign w:val="center"/>
          </w:tcPr>
          <w:p w14:paraId="11A166C4" w14:textId="5E82ABB3" w:rsidR="00D40AD8" w:rsidRPr="005D5949" w:rsidRDefault="00CE20BB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>From the top of the wave to the bottom, up the wave, down the wave, then up again.</w:t>
            </w:r>
          </w:p>
        </w:tc>
        <w:tc>
          <w:tcPr>
            <w:tcW w:w="714" w:type="pct"/>
            <w:vAlign w:val="center"/>
          </w:tcPr>
          <w:p w14:paraId="77F0174F" w14:textId="45293F3E" w:rsidR="00D40AD8" w:rsidRPr="005D5949" w:rsidRDefault="00CE20BB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>Start at the top, then across to the bottom of the box. Start at the top, then across to the bottom of the box.</w:t>
            </w:r>
          </w:p>
        </w:tc>
        <w:tc>
          <w:tcPr>
            <w:tcW w:w="714" w:type="pct"/>
            <w:vAlign w:val="center"/>
          </w:tcPr>
          <w:p w14:paraId="50BB350C" w14:textId="40388C70" w:rsidR="00D40AD8" w:rsidRPr="005D5949" w:rsidRDefault="00CE20BB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>Down and round the yo-yo, then follow the string round.</w:t>
            </w:r>
          </w:p>
        </w:tc>
        <w:tc>
          <w:tcPr>
            <w:tcW w:w="714" w:type="pct"/>
            <w:vAlign w:val="center"/>
          </w:tcPr>
          <w:p w14:paraId="38EEF73C" w14:textId="2DEB3F42" w:rsidR="00D40AD8" w:rsidRPr="005D5949" w:rsidRDefault="00CE20BB" w:rsidP="00276E4A">
            <w:pPr>
              <w:jc w:val="center"/>
              <w:rPr>
                <w:rFonts w:ascii="Twinkl Light" w:hAnsi="Twinkl Light"/>
              </w:rPr>
            </w:pPr>
            <w:r w:rsidRPr="005D5949">
              <w:rPr>
                <w:rFonts w:ascii="Twinkl Light" w:hAnsi="Twinkl Light"/>
              </w:rPr>
              <w:t>Zip across, zag down and across the zebra.</w:t>
            </w:r>
          </w:p>
        </w:tc>
        <w:tc>
          <w:tcPr>
            <w:tcW w:w="714" w:type="pct"/>
            <w:vAlign w:val="center"/>
          </w:tcPr>
          <w:p w14:paraId="428F8586" w14:textId="77777777" w:rsidR="00D40AD8" w:rsidRPr="005D5949" w:rsidRDefault="00D40AD8" w:rsidP="00276E4A">
            <w:pPr>
              <w:jc w:val="center"/>
              <w:rPr>
                <w:rFonts w:ascii="Twinkl Light" w:hAnsi="Twinkl Light"/>
              </w:rPr>
            </w:pPr>
          </w:p>
        </w:tc>
        <w:tc>
          <w:tcPr>
            <w:tcW w:w="714" w:type="pct"/>
            <w:vAlign w:val="center"/>
          </w:tcPr>
          <w:p w14:paraId="6067E10D" w14:textId="77777777" w:rsidR="00D40AD8" w:rsidRPr="005D5949" w:rsidRDefault="00D40AD8" w:rsidP="00276E4A">
            <w:pPr>
              <w:jc w:val="center"/>
              <w:rPr>
                <w:rFonts w:ascii="Twinkl Light" w:hAnsi="Twinkl Light"/>
              </w:rPr>
            </w:pPr>
          </w:p>
        </w:tc>
      </w:tr>
    </w:tbl>
    <w:p w14:paraId="224975CB" w14:textId="77777777" w:rsidR="00D40AD8" w:rsidRPr="005D5949" w:rsidRDefault="00D40AD8">
      <w:pPr>
        <w:rPr>
          <w:rFonts w:ascii="Twinkl Light" w:hAnsi="Twinkl Light"/>
        </w:rPr>
      </w:pPr>
    </w:p>
    <w:sectPr w:rsidR="00D40AD8" w:rsidRPr="005D5949" w:rsidSect="00876FA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Light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D8"/>
    <w:rsid w:val="00092492"/>
    <w:rsid w:val="00276E4A"/>
    <w:rsid w:val="00395965"/>
    <w:rsid w:val="005D5949"/>
    <w:rsid w:val="00613F8C"/>
    <w:rsid w:val="006F4B08"/>
    <w:rsid w:val="00876FA5"/>
    <w:rsid w:val="00C7727C"/>
    <w:rsid w:val="00CE20BB"/>
    <w:rsid w:val="00D4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30CC"/>
  <w15:chartTrackingRefBased/>
  <w15:docId w15:val="{0AA3BE0A-AD03-4D93-BCB1-6661916B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customXml" Target="../customXml/item3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customXml" Target="../customXml/item4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6" ma:contentTypeDescription="Create a new document." ma:contentTypeScope="" ma:versionID="3b9e3244753761ff52f2516827f3f664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83d34ced4ee627bfa238536ba2a51616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31c3ba-2498-4fed-8534-331eeeb000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ef6761-7066-4390-9a6b-338ce67ec0f4}" ma:internalName="TaxCatchAll" ma:showField="CatchAllData" ma:web="56784698-4acb-4aee-acab-7138b202c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784698-4acb-4aee-acab-7138b202cf97" xsi:nil="true"/>
    <lcf76f155ced4ddcb4097134ff3c332f xmlns="b44cd482-2b86-446b-8eb4-a2ce46a8b0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041EBC-9440-44E4-94AF-98B227588F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2762E7-80D3-4F8B-B7F7-B1AF518026BB}"/>
</file>

<file path=customXml/itemProps3.xml><?xml version="1.0" encoding="utf-8"?>
<ds:datastoreItem xmlns:ds="http://schemas.openxmlformats.org/officeDocument/2006/customXml" ds:itemID="{4E47CFE5-8DCD-460F-9A50-84654D9588E9}"/>
</file>

<file path=customXml/itemProps4.xml><?xml version="1.0" encoding="utf-8"?>
<ds:datastoreItem xmlns:ds="http://schemas.openxmlformats.org/officeDocument/2006/customXml" ds:itemID="{ECED0327-70A2-4023-A1C8-6BAF13D5B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Bradley</dc:creator>
  <cp:keywords/>
  <dc:description/>
  <cp:lastModifiedBy>Kate Bradley</cp:lastModifiedBy>
  <cp:revision>2</cp:revision>
  <dcterms:created xsi:type="dcterms:W3CDTF">2022-01-19T11:10:00Z</dcterms:created>
  <dcterms:modified xsi:type="dcterms:W3CDTF">2022-01-19T12:09:00Z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0x010100917D171B56074344A2284E8B3949134A</vt:lpwstr>
  </property>
</Properties>
</file>