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D890" w14:textId="3D362382" w:rsidR="008F764C" w:rsidRPr="00B27E86" w:rsidRDefault="00520714" w:rsidP="5E9A1970">
      <w:pPr>
        <w:spacing w:before="1200" w:after="0" w:line="240" w:lineRule="auto"/>
        <w:textAlignment w:val="baseline"/>
        <w:outlineLvl w:val="1"/>
        <w:rPr>
          <w:rFonts w:ascii="Arial" w:eastAsia="Times New Roman" w:hAnsi="Arial" w:cs="Arial"/>
          <w:b/>
          <w:bCs/>
          <w:color w:val="0B0C0C"/>
          <w:sz w:val="28"/>
          <w:szCs w:val="28"/>
          <w:lang w:eastAsia="en-GB"/>
        </w:rPr>
      </w:pPr>
      <w:r w:rsidRPr="00B27E86">
        <w:rPr>
          <w:rFonts w:ascii="Arial" w:eastAsia="Times New Roman" w:hAnsi="Arial" w:cs="Arial"/>
          <w:b/>
          <w:bCs/>
          <w:color w:val="0B0C0C"/>
          <w:sz w:val="28"/>
          <w:szCs w:val="28"/>
          <w:lang w:eastAsia="en-GB"/>
        </w:rPr>
        <w:t>Safeguarding and Child Protection Policy – COVID-19 Addendum</w:t>
      </w:r>
      <w:r w:rsidR="65EC8860" w:rsidRPr="00B27E86">
        <w:rPr>
          <w:rFonts w:ascii="Arial" w:eastAsia="Times New Roman" w:hAnsi="Arial" w:cs="Arial"/>
          <w:b/>
          <w:bCs/>
          <w:color w:val="0B0C0C"/>
          <w:sz w:val="28"/>
          <w:szCs w:val="28"/>
          <w:lang w:eastAsia="en-GB"/>
        </w:rPr>
        <w:t xml:space="preserve"> 1</w:t>
      </w:r>
      <w:r w:rsidR="008F764C" w:rsidRPr="00B27E86">
        <w:rPr>
          <w:rFonts w:ascii="Arial" w:eastAsia="Times New Roman" w:hAnsi="Arial" w:cs="Arial"/>
          <w:b/>
          <w:bCs/>
          <w:color w:val="0B0C0C"/>
          <w:sz w:val="28"/>
          <w:szCs w:val="28"/>
          <w:lang w:eastAsia="en-GB"/>
        </w:rPr>
        <w:t xml:space="preserve"> Version </w:t>
      </w:r>
      <w:r w:rsidR="002E6F8F" w:rsidRPr="00B27E86">
        <w:rPr>
          <w:rFonts w:ascii="Arial" w:eastAsia="Times New Roman" w:hAnsi="Arial" w:cs="Arial"/>
          <w:b/>
          <w:bCs/>
          <w:color w:val="0B0C0C"/>
          <w:sz w:val="28"/>
          <w:szCs w:val="28"/>
          <w:lang w:eastAsia="en-GB"/>
        </w:rPr>
        <w:t>4</w:t>
      </w:r>
    </w:p>
    <w:p w14:paraId="1DF96D3F" w14:textId="5058BC64" w:rsidR="00941350" w:rsidRPr="00B27E86" w:rsidRDefault="00941350" w:rsidP="0F891616">
      <w:pPr>
        <w:spacing w:before="1200" w:after="0" w:line="240" w:lineRule="auto"/>
        <w:outlineLvl w:val="1"/>
        <w:rPr>
          <w:rFonts w:ascii="Arial" w:eastAsia="Times New Roman" w:hAnsi="Arial" w:cs="Arial"/>
          <w:b/>
          <w:bCs/>
          <w:color w:val="0B0C0C"/>
          <w:lang w:eastAsia="en-GB"/>
        </w:rPr>
      </w:pPr>
      <w:r w:rsidRPr="00B27E86">
        <w:rPr>
          <w:rFonts w:ascii="Arial" w:eastAsia="Times New Roman" w:hAnsi="Arial" w:cs="Arial"/>
          <w:b/>
          <w:bCs/>
          <w:color w:val="0B0C0C"/>
          <w:lang w:eastAsia="en-GB"/>
        </w:rPr>
        <w:t xml:space="preserve">This </w:t>
      </w:r>
      <w:r w:rsidR="5D36F3C5" w:rsidRPr="00B27E86">
        <w:rPr>
          <w:rFonts w:ascii="Arial" w:eastAsia="Times New Roman" w:hAnsi="Arial" w:cs="Arial"/>
          <w:b/>
          <w:bCs/>
          <w:color w:val="0B0C0C"/>
          <w:lang w:eastAsia="en-GB"/>
        </w:rPr>
        <w:t xml:space="preserve">document </w:t>
      </w:r>
      <w:r w:rsidRPr="00B27E86">
        <w:rPr>
          <w:rFonts w:ascii="Arial" w:eastAsia="Times New Roman" w:hAnsi="Arial" w:cs="Arial"/>
          <w:b/>
          <w:bCs/>
          <w:color w:val="0B0C0C"/>
          <w:lang w:eastAsia="en-GB"/>
        </w:rPr>
        <w:t xml:space="preserve">should be read </w:t>
      </w:r>
      <w:r w:rsidR="002D6E89" w:rsidRPr="00B27E86">
        <w:rPr>
          <w:rFonts w:ascii="Arial" w:eastAsia="Times New Roman" w:hAnsi="Arial" w:cs="Arial"/>
          <w:b/>
          <w:bCs/>
          <w:color w:val="0B0C0C"/>
          <w:lang w:eastAsia="en-GB"/>
        </w:rPr>
        <w:t>in conjunction with</w:t>
      </w:r>
      <w:r w:rsidRPr="00B27E86">
        <w:rPr>
          <w:rFonts w:ascii="Arial" w:eastAsia="Times New Roman" w:hAnsi="Arial" w:cs="Arial"/>
          <w:b/>
          <w:bCs/>
          <w:color w:val="0B0C0C"/>
          <w:lang w:eastAsia="en-GB"/>
        </w:rPr>
        <w:t xml:space="preserve"> the Safeguarding and Child Protection Policy</w:t>
      </w:r>
      <w:r w:rsidR="7E9DC9BA" w:rsidRPr="00B27E86">
        <w:rPr>
          <w:rFonts w:ascii="Arial" w:eastAsia="Times New Roman" w:hAnsi="Arial" w:cs="Arial"/>
          <w:b/>
          <w:bCs/>
          <w:color w:val="0B0C0C"/>
          <w:lang w:eastAsia="en-GB"/>
        </w:rPr>
        <w:t xml:space="preserve"> September 2020</w:t>
      </w:r>
    </w:p>
    <w:p w14:paraId="7E3960FA" w14:textId="42D226F3" w:rsidR="00AC08F5" w:rsidRPr="00B27E86" w:rsidRDefault="00A86D01" w:rsidP="00A82F32">
      <w:pPr>
        <w:spacing w:before="1200" w:after="0" w:line="240" w:lineRule="auto"/>
        <w:textAlignment w:val="baseline"/>
        <w:outlineLvl w:val="1"/>
        <w:rPr>
          <w:rFonts w:ascii="Arial" w:eastAsia="Times New Roman" w:hAnsi="Arial" w:cs="Arial"/>
          <w:b/>
          <w:bCs/>
          <w:color w:val="0B0C0C"/>
          <w:lang w:eastAsia="en-GB"/>
        </w:rPr>
      </w:pPr>
      <w:r w:rsidRPr="00B27E86">
        <w:rPr>
          <w:rFonts w:ascii="Arial" w:eastAsia="Times New Roman" w:hAnsi="Arial" w:cs="Arial"/>
          <w:b/>
          <w:bCs/>
          <w:color w:val="0B0C0C"/>
          <w:lang w:eastAsia="en-GB"/>
        </w:rPr>
        <w:t xml:space="preserve">This addendum </w:t>
      </w:r>
      <w:r w:rsidR="2F895071" w:rsidRPr="00B27E86">
        <w:rPr>
          <w:rFonts w:ascii="Arial" w:eastAsia="Times New Roman" w:hAnsi="Arial" w:cs="Arial"/>
          <w:b/>
          <w:bCs/>
          <w:color w:val="0B0C0C"/>
          <w:lang w:eastAsia="en-GB"/>
        </w:rPr>
        <w:t>was</w:t>
      </w:r>
      <w:r w:rsidRPr="00B27E86">
        <w:rPr>
          <w:rFonts w:ascii="Arial" w:eastAsia="Times New Roman" w:hAnsi="Arial" w:cs="Arial"/>
          <w:b/>
          <w:bCs/>
          <w:color w:val="0B0C0C"/>
          <w:lang w:eastAsia="en-GB"/>
        </w:rPr>
        <w:t xml:space="preserve"> updated </w:t>
      </w:r>
      <w:r w:rsidR="3186E67E" w:rsidRPr="00B27E86">
        <w:rPr>
          <w:rFonts w:ascii="Arial" w:eastAsia="Times New Roman" w:hAnsi="Arial" w:cs="Arial"/>
          <w:b/>
          <w:bCs/>
          <w:color w:val="0B0C0C"/>
          <w:lang w:eastAsia="en-GB"/>
        </w:rPr>
        <w:t>o</w:t>
      </w:r>
      <w:r w:rsidRPr="00B27E86">
        <w:rPr>
          <w:rFonts w:ascii="Arial" w:eastAsia="Times New Roman" w:hAnsi="Arial" w:cs="Arial"/>
          <w:b/>
          <w:bCs/>
          <w:color w:val="0B0C0C"/>
          <w:lang w:eastAsia="en-GB"/>
        </w:rPr>
        <w:t xml:space="preserve">n </w:t>
      </w:r>
      <w:r w:rsidR="7E0E88EC" w:rsidRPr="00B27E86">
        <w:rPr>
          <w:rFonts w:ascii="Arial" w:eastAsia="Times New Roman" w:hAnsi="Arial" w:cs="Arial"/>
          <w:b/>
          <w:bCs/>
          <w:color w:val="0B0C0C"/>
          <w:lang w:eastAsia="en-GB"/>
        </w:rPr>
        <w:t>8</w:t>
      </w:r>
      <w:r w:rsidR="7E0E88EC" w:rsidRPr="00B27E86">
        <w:rPr>
          <w:rFonts w:ascii="Arial" w:eastAsia="Times New Roman" w:hAnsi="Arial" w:cs="Arial"/>
          <w:b/>
          <w:bCs/>
          <w:color w:val="0B0C0C"/>
          <w:vertAlign w:val="superscript"/>
          <w:lang w:eastAsia="en-GB"/>
        </w:rPr>
        <w:t>th</w:t>
      </w:r>
      <w:r w:rsidR="7E0E88EC" w:rsidRPr="00B27E86">
        <w:rPr>
          <w:rFonts w:ascii="Arial" w:eastAsia="Times New Roman" w:hAnsi="Arial" w:cs="Arial"/>
          <w:b/>
          <w:bCs/>
          <w:color w:val="0B0C0C"/>
          <w:lang w:eastAsia="en-GB"/>
        </w:rPr>
        <w:t xml:space="preserve"> March </w:t>
      </w:r>
      <w:r w:rsidR="1A97F9E4" w:rsidRPr="00B27E86">
        <w:rPr>
          <w:rFonts w:ascii="Arial" w:eastAsia="Times New Roman" w:hAnsi="Arial" w:cs="Arial"/>
          <w:b/>
          <w:bCs/>
          <w:color w:val="0B0C0C"/>
          <w:lang w:eastAsia="en-GB"/>
        </w:rPr>
        <w:t>2021 and replaces Version 3</w:t>
      </w:r>
      <w:r w:rsidR="51BA04D6" w:rsidRPr="00B27E86">
        <w:rPr>
          <w:rFonts w:ascii="Arial" w:eastAsia="Times New Roman" w:hAnsi="Arial" w:cs="Arial"/>
          <w:b/>
          <w:bCs/>
          <w:color w:val="0B0C0C"/>
          <w:lang w:eastAsia="en-GB"/>
        </w:rPr>
        <w:t>,</w:t>
      </w:r>
      <w:r w:rsidR="4E2B6ACF" w:rsidRPr="00B27E86">
        <w:rPr>
          <w:rFonts w:ascii="Arial" w:eastAsia="Times New Roman" w:hAnsi="Arial" w:cs="Arial"/>
          <w:b/>
          <w:bCs/>
          <w:color w:val="0B0C0C"/>
          <w:lang w:eastAsia="en-GB"/>
        </w:rPr>
        <w:t xml:space="preserve"> January 2021.</w:t>
      </w:r>
    </w:p>
    <w:p w14:paraId="55F3BECC" w14:textId="56971CD1" w:rsidR="00A82F32" w:rsidRPr="00B27E86" w:rsidRDefault="00A82F32" w:rsidP="00A82F32">
      <w:pPr>
        <w:spacing w:before="1200" w:after="0" w:line="240" w:lineRule="auto"/>
        <w:textAlignment w:val="baseline"/>
        <w:outlineLvl w:val="1"/>
        <w:rPr>
          <w:rFonts w:ascii="Arial" w:eastAsia="Times New Roman" w:hAnsi="Arial" w:cs="Arial"/>
          <w:b/>
          <w:bCs/>
          <w:color w:val="0B0C0C"/>
          <w:lang w:eastAsia="en-GB"/>
        </w:rPr>
      </w:pPr>
      <w:r w:rsidRPr="00B27E86">
        <w:rPr>
          <w:rFonts w:ascii="Arial" w:eastAsia="Times New Roman" w:hAnsi="Arial" w:cs="Arial"/>
          <w:b/>
          <w:bCs/>
          <w:color w:val="0B0C0C"/>
          <w:lang w:eastAsia="en-GB"/>
        </w:rPr>
        <w:t xml:space="preserve">Designated safeguarding leads (DSLs) and Deputies </w:t>
      </w:r>
    </w:p>
    <w:p w14:paraId="774322C8" w14:textId="5F95D226" w:rsidR="00A82F32" w:rsidRPr="00B27E86" w:rsidRDefault="00A82F32" w:rsidP="00A82F32">
      <w:pPr>
        <w:spacing w:before="300" w:after="300" w:line="240" w:lineRule="auto"/>
        <w:rPr>
          <w:rFonts w:ascii="Arial" w:eastAsia="Times New Roman" w:hAnsi="Arial" w:cs="Arial"/>
          <w:color w:val="0B0C0C"/>
          <w:lang w:eastAsia="en-GB"/>
        </w:rPr>
      </w:pPr>
      <w:r w:rsidRPr="00B27E86">
        <w:rPr>
          <w:rFonts w:ascii="Arial" w:eastAsia="Times New Roman" w:hAnsi="Arial" w:cs="Arial"/>
          <w:color w:val="0B0C0C"/>
          <w:lang w:eastAsia="en-GB"/>
        </w:rPr>
        <w:t xml:space="preserve">Where possible </w:t>
      </w:r>
      <w:r w:rsidR="004458EE" w:rsidRPr="00B27E86">
        <w:rPr>
          <w:rFonts w:ascii="Arial" w:eastAsia="Times New Roman" w:hAnsi="Arial" w:cs="Arial"/>
          <w:color w:val="0B0C0C"/>
          <w:lang w:eastAsia="en-GB"/>
        </w:rPr>
        <w:t>we will</w:t>
      </w:r>
      <w:r w:rsidRPr="00B27E86">
        <w:rPr>
          <w:rFonts w:ascii="Arial" w:eastAsia="Times New Roman" w:hAnsi="Arial" w:cs="Arial"/>
          <w:color w:val="0B0C0C"/>
          <w:lang w:eastAsia="en-GB"/>
        </w:rPr>
        <w:t xml:space="preserve"> ensure that there is a trained DSL or deputy available on site. </w:t>
      </w:r>
      <w:r w:rsidR="00000C3E" w:rsidRPr="00B27E86">
        <w:rPr>
          <w:rFonts w:ascii="Arial" w:eastAsia="Times New Roman" w:hAnsi="Arial" w:cs="Arial"/>
          <w:color w:val="0B0C0C"/>
          <w:lang w:eastAsia="en-GB"/>
        </w:rPr>
        <w:t>Where this is</w:t>
      </w:r>
      <w:r w:rsidRPr="00B27E86">
        <w:rPr>
          <w:rFonts w:ascii="Arial" w:eastAsia="Times New Roman" w:hAnsi="Arial" w:cs="Arial"/>
          <w:color w:val="0B0C0C"/>
          <w:lang w:eastAsia="en-GB"/>
        </w:rPr>
        <w:t xml:space="preserve"> not possible</w:t>
      </w:r>
      <w:r w:rsidR="05E77A37" w:rsidRPr="00B27E86">
        <w:rPr>
          <w:rFonts w:ascii="Arial" w:eastAsia="Times New Roman" w:hAnsi="Arial" w:cs="Arial"/>
          <w:color w:val="0B0C0C"/>
          <w:lang w:eastAsia="en-GB"/>
        </w:rPr>
        <w:t>,</w:t>
      </w:r>
      <w:r w:rsidR="00371D69" w:rsidRPr="00B27E86">
        <w:rPr>
          <w:rFonts w:ascii="Arial" w:eastAsia="Times New Roman" w:hAnsi="Arial" w:cs="Arial"/>
          <w:color w:val="0B0C0C"/>
          <w:lang w:eastAsia="en-GB"/>
        </w:rPr>
        <w:t xml:space="preserve"> we will consider</w:t>
      </w:r>
      <w:r w:rsidR="007547CE" w:rsidRPr="00B27E86">
        <w:rPr>
          <w:rFonts w:ascii="Arial" w:eastAsia="Times New Roman" w:hAnsi="Arial" w:cs="Arial"/>
          <w:color w:val="0B0C0C"/>
          <w:lang w:eastAsia="en-GB"/>
        </w:rPr>
        <w:t xml:space="preserve"> these</w:t>
      </w:r>
      <w:r w:rsidRPr="00B27E86">
        <w:rPr>
          <w:rFonts w:ascii="Arial" w:eastAsia="Times New Roman" w:hAnsi="Arial" w:cs="Arial"/>
          <w:color w:val="0B0C0C"/>
          <w:lang w:eastAsia="en-GB"/>
        </w:rPr>
        <w:t xml:space="preserve"> </w:t>
      </w:r>
      <w:r w:rsidR="00A95357" w:rsidRPr="00B27E86">
        <w:rPr>
          <w:rFonts w:ascii="Arial" w:eastAsia="Times New Roman" w:hAnsi="Arial" w:cs="Arial"/>
          <w:color w:val="0B0C0C"/>
          <w:lang w:eastAsia="en-GB"/>
        </w:rPr>
        <w:t>3</w:t>
      </w:r>
      <w:r w:rsidRPr="00B27E86">
        <w:rPr>
          <w:rFonts w:ascii="Arial" w:eastAsia="Times New Roman" w:hAnsi="Arial" w:cs="Arial"/>
          <w:color w:val="0B0C0C"/>
          <w:lang w:eastAsia="en-GB"/>
        </w:rPr>
        <w:t xml:space="preserve"> options</w:t>
      </w:r>
      <w:r w:rsidR="007547CE" w:rsidRPr="00B27E86">
        <w:rPr>
          <w:rFonts w:ascii="Arial" w:eastAsia="Times New Roman" w:hAnsi="Arial" w:cs="Arial"/>
          <w:color w:val="0B0C0C"/>
          <w:lang w:eastAsia="en-GB"/>
        </w:rPr>
        <w:t>:</w:t>
      </w:r>
    </w:p>
    <w:p w14:paraId="5BBB4698" w14:textId="3B90611D" w:rsidR="00A95357" w:rsidRPr="00B27E86" w:rsidRDefault="00A82F32" w:rsidP="5E9A1970">
      <w:pPr>
        <w:pStyle w:val="ListParagraph"/>
        <w:numPr>
          <w:ilvl w:val="0"/>
          <w:numId w:val="2"/>
        </w:numPr>
        <w:spacing w:before="300" w:after="300" w:line="240" w:lineRule="auto"/>
        <w:rPr>
          <w:rFonts w:ascii="Arial" w:eastAsia="Times New Roman" w:hAnsi="Arial" w:cs="Arial"/>
          <w:color w:val="0B0C0C"/>
          <w:lang w:eastAsia="en-GB"/>
        </w:rPr>
      </w:pPr>
      <w:r w:rsidRPr="00B27E86">
        <w:rPr>
          <w:rFonts w:ascii="Arial" w:eastAsia="Times New Roman" w:hAnsi="Arial" w:cs="Arial"/>
          <w:color w:val="0B0C0C"/>
          <w:lang w:eastAsia="en-GB"/>
        </w:rPr>
        <w:t xml:space="preserve">a trained DSL or deputy from the school can be available to be contacted via phone or online video - for example working from </w:t>
      </w:r>
      <w:proofErr w:type="gramStart"/>
      <w:r w:rsidRPr="00B27E86">
        <w:rPr>
          <w:rFonts w:ascii="Arial" w:eastAsia="Times New Roman" w:hAnsi="Arial" w:cs="Arial"/>
          <w:color w:val="0B0C0C"/>
          <w:lang w:eastAsia="en-GB"/>
        </w:rPr>
        <w:t>home</w:t>
      </w:r>
      <w:proofErr w:type="gramEnd"/>
    </w:p>
    <w:p w14:paraId="18541545" w14:textId="0358F89A" w:rsidR="00A95357" w:rsidRPr="00B27E86" w:rsidRDefault="00A82F32" w:rsidP="5E9A1970">
      <w:pPr>
        <w:pStyle w:val="ListParagraph"/>
        <w:numPr>
          <w:ilvl w:val="0"/>
          <w:numId w:val="2"/>
        </w:numPr>
        <w:spacing w:before="300" w:after="300" w:line="240" w:lineRule="auto"/>
        <w:rPr>
          <w:color w:val="0B0C0C"/>
          <w:lang w:eastAsia="en-GB"/>
        </w:rPr>
      </w:pPr>
      <w:r w:rsidRPr="00B27E86">
        <w:rPr>
          <w:rFonts w:ascii="Arial" w:eastAsia="Times New Roman" w:hAnsi="Arial" w:cs="Arial"/>
          <w:color w:val="0B0C0C"/>
          <w:lang w:eastAsia="en-GB"/>
        </w:rPr>
        <w:t>sharing trained DSLs or deputies with other schools (who should be available to be contacted via phone or online video)</w:t>
      </w:r>
    </w:p>
    <w:p w14:paraId="1EEF54C5" w14:textId="748066C4" w:rsidR="00A95357" w:rsidRPr="00B27E86" w:rsidRDefault="00A95357" w:rsidP="5E9A1970">
      <w:pPr>
        <w:pStyle w:val="ListParagraph"/>
        <w:numPr>
          <w:ilvl w:val="0"/>
          <w:numId w:val="2"/>
        </w:numPr>
        <w:spacing w:before="300" w:after="300" w:line="240" w:lineRule="auto"/>
        <w:rPr>
          <w:color w:val="0B0C0C"/>
          <w:lang w:eastAsia="en-GB"/>
        </w:rPr>
      </w:pPr>
      <w:r w:rsidRPr="00B27E86">
        <w:rPr>
          <w:rFonts w:ascii="Arial" w:eastAsia="Times New Roman" w:hAnsi="Arial" w:cs="Arial"/>
          <w:color w:val="0B0C0C"/>
          <w:lang w:eastAsia="en-GB"/>
        </w:rPr>
        <w:t xml:space="preserve">seeking advice and support for the Trust’s central team Safeguarding and Child Protection Lead </w:t>
      </w:r>
    </w:p>
    <w:p w14:paraId="4210611F" w14:textId="45278F80" w:rsidR="00A82F32" w:rsidRPr="00B27E86" w:rsidRDefault="00A82F32" w:rsidP="5E9A1970">
      <w:pPr>
        <w:spacing w:before="300" w:after="75" w:line="240" w:lineRule="auto"/>
        <w:rPr>
          <w:rFonts w:ascii="Arial" w:eastAsia="Times New Roman" w:hAnsi="Arial" w:cs="Arial"/>
          <w:color w:val="0B0C0C"/>
          <w:lang w:eastAsia="en-GB"/>
        </w:rPr>
      </w:pPr>
      <w:r w:rsidRPr="00B27E86">
        <w:rPr>
          <w:rFonts w:ascii="Arial" w:eastAsia="Times New Roman" w:hAnsi="Arial" w:cs="Arial"/>
          <w:color w:val="0B0C0C"/>
          <w:lang w:eastAsia="en-GB"/>
        </w:rPr>
        <w:t xml:space="preserve">Where a trained DSL or deputy is not on site, in addition to one of the above options, </w:t>
      </w:r>
      <w:r w:rsidR="0021375C" w:rsidRPr="00B27E86">
        <w:rPr>
          <w:rFonts w:ascii="Arial" w:eastAsia="Times New Roman" w:hAnsi="Arial" w:cs="Arial"/>
          <w:color w:val="0B0C0C"/>
          <w:lang w:eastAsia="en-GB"/>
        </w:rPr>
        <w:t>we will have</w:t>
      </w:r>
      <w:r w:rsidRPr="00B27E86">
        <w:rPr>
          <w:rFonts w:ascii="Arial" w:eastAsia="Times New Roman" w:hAnsi="Arial" w:cs="Arial"/>
          <w:color w:val="0B0C0C"/>
          <w:lang w:eastAsia="en-GB"/>
        </w:rPr>
        <w:t xml:space="preserve"> a</w:t>
      </w:r>
      <w:r w:rsidR="0021375C" w:rsidRPr="00B27E86">
        <w:rPr>
          <w:rFonts w:ascii="Arial" w:eastAsia="Times New Roman" w:hAnsi="Arial" w:cs="Arial"/>
          <w:color w:val="0B0C0C"/>
          <w:lang w:eastAsia="en-GB"/>
        </w:rPr>
        <w:t xml:space="preserve"> named</w:t>
      </w:r>
      <w:r w:rsidRPr="00B27E86">
        <w:rPr>
          <w:rFonts w:ascii="Arial" w:eastAsia="Times New Roman" w:hAnsi="Arial" w:cs="Arial"/>
          <w:color w:val="0B0C0C"/>
          <w:lang w:eastAsia="en-GB"/>
        </w:rPr>
        <w:t xml:space="preserve"> senior leader </w:t>
      </w:r>
      <w:r w:rsidR="0021375C" w:rsidRPr="00B27E86">
        <w:rPr>
          <w:rFonts w:ascii="Arial" w:eastAsia="Times New Roman" w:hAnsi="Arial" w:cs="Arial"/>
          <w:color w:val="0B0C0C"/>
          <w:lang w:eastAsia="en-GB"/>
        </w:rPr>
        <w:t xml:space="preserve">who will take </w:t>
      </w:r>
      <w:r w:rsidRPr="00B27E86">
        <w:rPr>
          <w:rFonts w:ascii="Arial" w:eastAsia="Times New Roman" w:hAnsi="Arial" w:cs="Arial"/>
          <w:color w:val="0B0C0C"/>
          <w:lang w:eastAsia="en-GB"/>
        </w:rPr>
        <w:t>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w:t>
      </w:r>
    </w:p>
    <w:p w14:paraId="64658EE6" w14:textId="0FF7E15B" w:rsidR="00BF1D62" w:rsidRPr="00B27E86" w:rsidRDefault="008B252E" w:rsidP="5E9A1970">
      <w:pPr>
        <w:spacing w:before="300" w:after="300" w:line="240" w:lineRule="auto"/>
        <w:textAlignment w:val="baseline"/>
        <w:rPr>
          <w:rFonts w:ascii="Arial" w:eastAsia="Times New Roman" w:hAnsi="Arial" w:cs="Arial"/>
          <w:b/>
          <w:color w:val="0B0C0C"/>
          <w:lang w:eastAsia="en-GB"/>
        </w:rPr>
      </w:pPr>
      <w:r w:rsidRPr="00B27E86">
        <w:rPr>
          <w:rFonts w:ascii="Arial" w:eastAsia="Times New Roman" w:hAnsi="Arial" w:cs="Arial"/>
          <w:color w:val="0B0C0C"/>
          <w:lang w:eastAsia="en-GB"/>
        </w:rPr>
        <w:t>We will</w:t>
      </w:r>
      <w:r w:rsidR="00A82F32" w:rsidRPr="00B27E86">
        <w:rPr>
          <w:rFonts w:ascii="Arial" w:eastAsia="Times New Roman" w:hAnsi="Arial" w:cs="Arial"/>
          <w:color w:val="0B0C0C"/>
          <w:lang w:eastAsia="en-GB"/>
        </w:rPr>
        <w:t xml:space="preserve"> ensure that all staff and volunteers are clear about the arrangements for sharing and reporting any concerns and these must be updated to reflect any changes</w:t>
      </w:r>
      <w:r w:rsidR="00682B0E" w:rsidRPr="00B27E86">
        <w:rPr>
          <w:rFonts w:ascii="Arial" w:eastAsia="Times New Roman" w:hAnsi="Arial" w:cs="Arial"/>
          <w:color w:val="0B0C0C"/>
          <w:lang w:eastAsia="en-GB"/>
        </w:rPr>
        <w:t xml:space="preserve"> on any given day.</w:t>
      </w:r>
    </w:p>
    <w:p w14:paraId="35DD736E" w14:textId="46164338" w:rsidR="00BF1D62" w:rsidRPr="00B27E86" w:rsidRDefault="008B252E" w:rsidP="5E9A1970">
      <w:pPr>
        <w:spacing w:before="300" w:after="300" w:line="240" w:lineRule="auto"/>
        <w:textAlignment w:val="baseline"/>
        <w:rPr>
          <w:rFonts w:ascii="Arial" w:eastAsia="Times New Roman" w:hAnsi="Arial" w:cs="Arial"/>
          <w:b/>
          <w:bCs/>
          <w:color w:val="0B0C0C"/>
          <w:lang w:eastAsia="en-GB"/>
        </w:rPr>
      </w:pPr>
      <w:r w:rsidRPr="00B27E86">
        <w:rPr>
          <w:rFonts w:ascii="Arial" w:eastAsia="Times New Roman" w:hAnsi="Arial" w:cs="Arial"/>
          <w:color w:val="0B0C0C"/>
          <w:lang w:eastAsia="en-GB"/>
        </w:rPr>
        <w:t>We will</w:t>
      </w:r>
      <w:r w:rsidR="00A82F32" w:rsidRPr="00B27E86">
        <w:rPr>
          <w:rFonts w:ascii="Arial" w:eastAsia="Times New Roman" w:hAnsi="Arial" w:cs="Arial"/>
          <w:color w:val="0B0C0C"/>
          <w:lang w:eastAsia="en-GB"/>
        </w:rPr>
        <w:t xml:space="preserve"> ensure that the contact details for the Trust Safeguarding and Child Protection Lead are shared with all staff and volunteers.</w:t>
      </w:r>
    </w:p>
    <w:p w14:paraId="3472DC28" w14:textId="77777777" w:rsidR="00AD5CF9" w:rsidRPr="00B27E86" w:rsidRDefault="00AD5CF9" w:rsidP="5E9A1970">
      <w:pPr>
        <w:spacing w:before="300" w:after="300" w:line="240" w:lineRule="auto"/>
        <w:textAlignment w:val="baseline"/>
        <w:rPr>
          <w:rFonts w:ascii="Arial" w:eastAsia="Times New Roman" w:hAnsi="Arial" w:cs="Arial"/>
          <w:b/>
          <w:bCs/>
          <w:color w:val="0B0C0C"/>
          <w:lang w:eastAsia="en-GB"/>
        </w:rPr>
      </w:pPr>
    </w:p>
    <w:p w14:paraId="5A0BD44A" w14:textId="77777777" w:rsidR="00AD5CF9" w:rsidRPr="00B27E86" w:rsidRDefault="00AD5CF9" w:rsidP="5E9A1970">
      <w:pPr>
        <w:spacing w:before="300" w:after="300" w:line="240" w:lineRule="auto"/>
        <w:textAlignment w:val="baseline"/>
        <w:rPr>
          <w:rFonts w:ascii="Arial" w:eastAsia="Times New Roman" w:hAnsi="Arial" w:cs="Arial"/>
          <w:b/>
          <w:bCs/>
          <w:color w:val="0B0C0C"/>
          <w:lang w:eastAsia="en-GB"/>
        </w:rPr>
      </w:pPr>
    </w:p>
    <w:p w14:paraId="16697C84" w14:textId="5C5E78D8" w:rsidR="5CC4929E" w:rsidRPr="00B27E86" w:rsidRDefault="5CC4929E" w:rsidP="5CC4929E">
      <w:pPr>
        <w:spacing w:before="300" w:after="300" w:line="240" w:lineRule="auto"/>
        <w:rPr>
          <w:rFonts w:ascii="Arial" w:eastAsia="Times New Roman" w:hAnsi="Arial" w:cs="Arial"/>
          <w:b/>
          <w:bCs/>
          <w:color w:val="0B0C0C"/>
          <w:lang w:eastAsia="en-GB"/>
        </w:rPr>
      </w:pPr>
    </w:p>
    <w:p w14:paraId="5E5E6B07" w14:textId="60FD14FB" w:rsidR="008A26C6" w:rsidRPr="00B27E86" w:rsidRDefault="00A82F32" w:rsidP="5E9A1970">
      <w:pPr>
        <w:spacing w:before="300" w:after="300" w:line="240" w:lineRule="auto"/>
        <w:textAlignment w:val="baseline"/>
        <w:rPr>
          <w:rFonts w:ascii="Arial" w:eastAsia="Times New Roman" w:hAnsi="Arial" w:cs="Arial"/>
          <w:b/>
          <w:bCs/>
          <w:color w:val="0B0C0C"/>
          <w:lang w:eastAsia="en-GB"/>
        </w:rPr>
      </w:pPr>
      <w:r w:rsidRPr="00B27E86">
        <w:rPr>
          <w:rFonts w:ascii="Arial" w:eastAsia="Times New Roman" w:hAnsi="Arial" w:cs="Arial"/>
          <w:b/>
          <w:bCs/>
          <w:color w:val="0B0C0C"/>
          <w:lang w:eastAsia="en-GB"/>
        </w:rPr>
        <w:t>Vulnerable children</w:t>
      </w:r>
    </w:p>
    <w:p w14:paraId="3054DB16" w14:textId="7E669927" w:rsidR="00540DD7" w:rsidRPr="00B27E86" w:rsidRDefault="00540DD7" w:rsidP="0F891616">
      <w:pPr>
        <w:pStyle w:val="NormalWeb"/>
        <w:shd w:val="clear" w:color="auto" w:fill="FFFFFF" w:themeFill="background1"/>
        <w:spacing w:before="300" w:after="300"/>
        <w:rPr>
          <w:rFonts w:ascii="Arial" w:eastAsia="Times New Roman" w:hAnsi="Arial" w:cs="Arial"/>
          <w:color w:val="0B0C0C"/>
          <w:sz w:val="22"/>
          <w:szCs w:val="22"/>
          <w:lang w:eastAsia="en-GB"/>
        </w:rPr>
      </w:pPr>
      <w:r w:rsidRPr="00B27E86">
        <w:rPr>
          <w:rFonts w:ascii="Arial" w:eastAsia="Times New Roman" w:hAnsi="Arial" w:cs="Arial"/>
          <w:color w:val="0B0C0C"/>
          <w:sz w:val="22"/>
          <w:szCs w:val="22"/>
          <w:lang w:eastAsia="en-GB"/>
        </w:rPr>
        <w:t>Vulnerable children include those who:</w:t>
      </w:r>
    </w:p>
    <w:p w14:paraId="4265A073" w14:textId="77777777" w:rsidR="00540DD7" w:rsidRPr="00B27E86" w:rsidRDefault="00540DD7" w:rsidP="00540DD7">
      <w:pPr>
        <w:numPr>
          <w:ilvl w:val="0"/>
          <w:numId w:val="5"/>
        </w:numPr>
        <w:shd w:val="clear" w:color="auto" w:fill="FFFFFF"/>
        <w:spacing w:after="75" w:line="240" w:lineRule="auto"/>
        <w:ind w:left="1020"/>
        <w:rPr>
          <w:rFonts w:ascii="Arial" w:eastAsia="Times New Roman" w:hAnsi="Arial" w:cs="Arial"/>
          <w:color w:val="0B0C0C"/>
          <w:lang w:eastAsia="en-GB"/>
        </w:rPr>
      </w:pPr>
      <w:r w:rsidRPr="00B27E86">
        <w:rPr>
          <w:rFonts w:ascii="Arial" w:eastAsia="Times New Roman" w:hAnsi="Arial" w:cs="Arial"/>
          <w:color w:val="0B0C0C"/>
          <w:lang w:eastAsia="en-GB"/>
        </w:rPr>
        <w:t xml:space="preserve">are assessed as being in need under section 17 of the Children Act 1989, including children and young people who have a child in need plan, a child protection plan or who are a looked-after </w:t>
      </w:r>
      <w:proofErr w:type="gramStart"/>
      <w:r w:rsidRPr="00B27E86">
        <w:rPr>
          <w:rFonts w:ascii="Arial" w:eastAsia="Times New Roman" w:hAnsi="Arial" w:cs="Arial"/>
          <w:color w:val="0B0C0C"/>
          <w:lang w:eastAsia="en-GB"/>
        </w:rPr>
        <w:t>child</w:t>
      </w:r>
      <w:proofErr w:type="gramEnd"/>
    </w:p>
    <w:p w14:paraId="4FC9443A" w14:textId="77777777" w:rsidR="00540DD7" w:rsidRPr="00B27E86" w:rsidRDefault="00540DD7" w:rsidP="00540DD7">
      <w:pPr>
        <w:numPr>
          <w:ilvl w:val="0"/>
          <w:numId w:val="5"/>
        </w:numPr>
        <w:shd w:val="clear" w:color="auto" w:fill="FFFFFF"/>
        <w:spacing w:after="75" w:line="240" w:lineRule="auto"/>
        <w:ind w:left="1020"/>
        <w:rPr>
          <w:rFonts w:ascii="Arial" w:eastAsia="Times New Roman" w:hAnsi="Arial" w:cs="Arial"/>
          <w:color w:val="0B0C0C"/>
          <w:lang w:eastAsia="en-GB"/>
        </w:rPr>
      </w:pPr>
      <w:r w:rsidRPr="00B27E86">
        <w:rPr>
          <w:rFonts w:ascii="Arial" w:eastAsia="Times New Roman" w:hAnsi="Arial" w:cs="Arial"/>
          <w:color w:val="0B0C0C"/>
          <w:lang w:eastAsia="en-GB"/>
        </w:rPr>
        <w:t xml:space="preserve">have an education, health and care (EHC) </w:t>
      </w:r>
      <w:proofErr w:type="gramStart"/>
      <w:r w:rsidRPr="00B27E86">
        <w:rPr>
          <w:rFonts w:ascii="Arial" w:eastAsia="Times New Roman" w:hAnsi="Arial" w:cs="Arial"/>
          <w:color w:val="0B0C0C"/>
          <w:lang w:eastAsia="en-GB"/>
        </w:rPr>
        <w:t>plan</w:t>
      </w:r>
      <w:proofErr w:type="gramEnd"/>
    </w:p>
    <w:p w14:paraId="774B46D9" w14:textId="77777777" w:rsidR="00540DD7" w:rsidRPr="00B27E86" w:rsidRDefault="00540DD7" w:rsidP="00540DD7">
      <w:pPr>
        <w:numPr>
          <w:ilvl w:val="0"/>
          <w:numId w:val="5"/>
        </w:numPr>
        <w:shd w:val="clear" w:color="auto" w:fill="FFFFFF"/>
        <w:spacing w:after="75" w:line="240" w:lineRule="auto"/>
        <w:ind w:left="1020"/>
        <w:rPr>
          <w:rFonts w:ascii="Arial" w:eastAsia="Times New Roman" w:hAnsi="Arial" w:cs="Arial"/>
          <w:color w:val="0B0C0C"/>
          <w:lang w:eastAsia="en-GB"/>
        </w:rPr>
      </w:pPr>
      <w:r w:rsidRPr="00B27E86">
        <w:rPr>
          <w:rFonts w:ascii="Arial" w:eastAsia="Times New Roman" w:hAnsi="Arial" w:cs="Arial"/>
          <w:color w:val="0B0C0C"/>
          <w:lang w:eastAsia="en-GB"/>
        </w:rPr>
        <w:t>have been identified as otherwise vulnerable by educational providers or local authorities (including children’s social care services), and who could therefore benefit from continued full-time attendance, this might include:</w:t>
      </w:r>
    </w:p>
    <w:p w14:paraId="1DE9F49C" w14:textId="77777777" w:rsidR="00540DD7" w:rsidRPr="00B27E86" w:rsidRDefault="00540DD7" w:rsidP="00540DD7">
      <w:pPr>
        <w:numPr>
          <w:ilvl w:val="1"/>
          <w:numId w:val="5"/>
        </w:numPr>
        <w:shd w:val="clear" w:color="auto" w:fill="FFFFFF"/>
        <w:spacing w:after="75" w:line="240" w:lineRule="auto"/>
        <w:ind w:left="2040"/>
        <w:rPr>
          <w:rFonts w:ascii="Arial" w:eastAsia="Times New Roman" w:hAnsi="Arial" w:cs="Arial"/>
          <w:color w:val="0B0C0C"/>
          <w:lang w:eastAsia="en-GB"/>
        </w:rPr>
      </w:pPr>
      <w:r w:rsidRPr="00B27E86">
        <w:rPr>
          <w:rFonts w:ascii="Arial" w:eastAsia="Times New Roman" w:hAnsi="Arial" w:cs="Arial"/>
          <w:color w:val="0B0C0C"/>
          <w:lang w:eastAsia="en-GB"/>
        </w:rPr>
        <w:t xml:space="preserve">children and young people on the edge of receiving support from children’s social care services or in the process of being referred to children’s </w:t>
      </w:r>
      <w:proofErr w:type="gramStart"/>
      <w:r w:rsidRPr="00B27E86">
        <w:rPr>
          <w:rFonts w:ascii="Arial" w:eastAsia="Times New Roman" w:hAnsi="Arial" w:cs="Arial"/>
          <w:color w:val="0B0C0C"/>
          <w:lang w:eastAsia="en-GB"/>
        </w:rPr>
        <w:t>services</w:t>
      </w:r>
      <w:proofErr w:type="gramEnd"/>
    </w:p>
    <w:p w14:paraId="3359CF3A" w14:textId="77777777" w:rsidR="00540DD7" w:rsidRPr="00B27E86" w:rsidRDefault="00540DD7" w:rsidP="00540DD7">
      <w:pPr>
        <w:numPr>
          <w:ilvl w:val="1"/>
          <w:numId w:val="5"/>
        </w:numPr>
        <w:shd w:val="clear" w:color="auto" w:fill="FFFFFF"/>
        <w:spacing w:after="75" w:line="240" w:lineRule="auto"/>
        <w:ind w:left="2040"/>
        <w:rPr>
          <w:rFonts w:ascii="Arial" w:eastAsia="Times New Roman" w:hAnsi="Arial" w:cs="Arial"/>
          <w:color w:val="0B0C0C"/>
          <w:lang w:eastAsia="en-GB"/>
        </w:rPr>
      </w:pPr>
      <w:r w:rsidRPr="00B27E86">
        <w:rPr>
          <w:rFonts w:ascii="Arial" w:eastAsia="Times New Roman" w:hAnsi="Arial" w:cs="Arial"/>
          <w:color w:val="0B0C0C"/>
          <w:lang w:eastAsia="en-GB"/>
        </w:rPr>
        <w:t xml:space="preserve">adopted children or children on a special guardianship </w:t>
      </w:r>
      <w:proofErr w:type="gramStart"/>
      <w:r w:rsidRPr="00B27E86">
        <w:rPr>
          <w:rFonts w:ascii="Arial" w:eastAsia="Times New Roman" w:hAnsi="Arial" w:cs="Arial"/>
          <w:color w:val="0B0C0C"/>
          <w:lang w:eastAsia="en-GB"/>
        </w:rPr>
        <w:t>order</w:t>
      </w:r>
      <w:proofErr w:type="gramEnd"/>
    </w:p>
    <w:p w14:paraId="176FB3A6" w14:textId="77777777" w:rsidR="00540DD7" w:rsidRPr="00B27E86" w:rsidRDefault="00540DD7" w:rsidP="00540DD7">
      <w:pPr>
        <w:numPr>
          <w:ilvl w:val="1"/>
          <w:numId w:val="5"/>
        </w:numPr>
        <w:shd w:val="clear" w:color="auto" w:fill="FFFFFF"/>
        <w:spacing w:after="75" w:line="240" w:lineRule="auto"/>
        <w:ind w:left="2040"/>
        <w:rPr>
          <w:rFonts w:ascii="Arial" w:eastAsia="Times New Roman" w:hAnsi="Arial" w:cs="Arial"/>
          <w:color w:val="0B0C0C"/>
          <w:lang w:eastAsia="en-GB"/>
        </w:rPr>
      </w:pPr>
      <w:r w:rsidRPr="00B27E86">
        <w:rPr>
          <w:rFonts w:ascii="Arial" w:eastAsia="Times New Roman" w:hAnsi="Arial" w:cs="Arial"/>
          <w:color w:val="0B0C0C"/>
          <w:lang w:eastAsia="en-GB"/>
        </w:rPr>
        <w:t>those at risk of becoming NEET (‘not in employment, education or training’)</w:t>
      </w:r>
    </w:p>
    <w:p w14:paraId="334B9709" w14:textId="77777777" w:rsidR="00540DD7" w:rsidRPr="00B27E86" w:rsidRDefault="00540DD7" w:rsidP="00540DD7">
      <w:pPr>
        <w:numPr>
          <w:ilvl w:val="1"/>
          <w:numId w:val="5"/>
        </w:numPr>
        <w:shd w:val="clear" w:color="auto" w:fill="FFFFFF"/>
        <w:spacing w:after="75" w:line="240" w:lineRule="auto"/>
        <w:ind w:left="2040"/>
        <w:rPr>
          <w:rFonts w:ascii="Arial" w:eastAsia="Times New Roman" w:hAnsi="Arial" w:cs="Arial"/>
          <w:color w:val="0B0C0C"/>
          <w:lang w:eastAsia="en-GB"/>
        </w:rPr>
      </w:pPr>
      <w:r w:rsidRPr="00B27E86">
        <w:rPr>
          <w:rFonts w:ascii="Arial" w:eastAsia="Times New Roman" w:hAnsi="Arial" w:cs="Arial"/>
          <w:color w:val="0B0C0C"/>
          <w:lang w:eastAsia="en-GB"/>
        </w:rPr>
        <w:t xml:space="preserve">those living in temporary </w:t>
      </w:r>
      <w:proofErr w:type="gramStart"/>
      <w:r w:rsidRPr="00B27E86">
        <w:rPr>
          <w:rFonts w:ascii="Arial" w:eastAsia="Times New Roman" w:hAnsi="Arial" w:cs="Arial"/>
          <w:color w:val="0B0C0C"/>
          <w:lang w:eastAsia="en-GB"/>
        </w:rPr>
        <w:t>accommodation</w:t>
      </w:r>
      <w:proofErr w:type="gramEnd"/>
    </w:p>
    <w:p w14:paraId="75EE02CB" w14:textId="77777777" w:rsidR="00540DD7" w:rsidRPr="00B27E86" w:rsidRDefault="00540DD7" w:rsidP="00540DD7">
      <w:pPr>
        <w:numPr>
          <w:ilvl w:val="1"/>
          <w:numId w:val="5"/>
        </w:numPr>
        <w:shd w:val="clear" w:color="auto" w:fill="FFFFFF"/>
        <w:spacing w:after="75" w:line="240" w:lineRule="auto"/>
        <w:ind w:left="2040"/>
        <w:rPr>
          <w:rFonts w:ascii="Arial" w:eastAsia="Times New Roman" w:hAnsi="Arial" w:cs="Arial"/>
          <w:color w:val="0B0C0C"/>
          <w:lang w:eastAsia="en-GB"/>
        </w:rPr>
      </w:pPr>
      <w:r w:rsidRPr="00B27E86">
        <w:rPr>
          <w:rFonts w:ascii="Arial" w:eastAsia="Times New Roman" w:hAnsi="Arial" w:cs="Arial"/>
          <w:color w:val="0B0C0C"/>
          <w:lang w:eastAsia="en-GB"/>
        </w:rPr>
        <w:t xml:space="preserve">those who are young </w:t>
      </w:r>
      <w:proofErr w:type="gramStart"/>
      <w:r w:rsidRPr="00B27E86">
        <w:rPr>
          <w:rFonts w:ascii="Arial" w:eastAsia="Times New Roman" w:hAnsi="Arial" w:cs="Arial"/>
          <w:color w:val="0B0C0C"/>
          <w:lang w:eastAsia="en-GB"/>
        </w:rPr>
        <w:t>carers</w:t>
      </w:r>
      <w:proofErr w:type="gramEnd"/>
    </w:p>
    <w:p w14:paraId="46EE0D5F" w14:textId="77777777" w:rsidR="00540DD7" w:rsidRPr="00B27E86" w:rsidRDefault="00540DD7" w:rsidP="00540DD7">
      <w:pPr>
        <w:numPr>
          <w:ilvl w:val="1"/>
          <w:numId w:val="5"/>
        </w:numPr>
        <w:shd w:val="clear" w:color="auto" w:fill="FFFFFF"/>
        <w:spacing w:after="75" w:line="240" w:lineRule="auto"/>
        <w:ind w:left="2040"/>
        <w:rPr>
          <w:rFonts w:ascii="Arial" w:eastAsia="Times New Roman" w:hAnsi="Arial" w:cs="Arial"/>
          <w:color w:val="0B0C0C"/>
          <w:lang w:eastAsia="en-GB"/>
        </w:rPr>
      </w:pPr>
      <w:r w:rsidRPr="00B27E86">
        <w:rPr>
          <w:rFonts w:ascii="Arial" w:eastAsia="Times New Roman" w:hAnsi="Arial" w:cs="Arial"/>
          <w:color w:val="0B0C0C"/>
          <w:lang w:eastAsia="en-GB"/>
        </w:rPr>
        <w:t>those who may have difficulty engaging with remote education at home (for example due to a lack of devices or quiet space to study)</w:t>
      </w:r>
    </w:p>
    <w:p w14:paraId="3583D772" w14:textId="77777777" w:rsidR="00540DD7" w:rsidRPr="00B27E86" w:rsidRDefault="00540DD7" w:rsidP="00540DD7">
      <w:pPr>
        <w:numPr>
          <w:ilvl w:val="1"/>
          <w:numId w:val="5"/>
        </w:numPr>
        <w:shd w:val="clear" w:color="auto" w:fill="FFFFFF"/>
        <w:spacing w:after="75" w:line="240" w:lineRule="auto"/>
        <w:ind w:left="2040"/>
        <w:rPr>
          <w:rFonts w:ascii="Arial" w:eastAsia="Times New Roman" w:hAnsi="Arial" w:cs="Arial"/>
          <w:color w:val="0B0C0C"/>
          <w:lang w:eastAsia="en-GB"/>
        </w:rPr>
      </w:pPr>
      <w:r w:rsidRPr="00B27E86">
        <w:rPr>
          <w:rFonts w:ascii="Arial" w:eastAsia="Times New Roman" w:hAnsi="Arial" w:cs="Arial"/>
          <w:color w:val="0B0C0C"/>
          <w:lang w:eastAsia="en-GB"/>
        </w:rPr>
        <w:t>care leavers</w:t>
      </w:r>
    </w:p>
    <w:p w14:paraId="40E19376" w14:textId="1AC9A367" w:rsidR="00540DD7" w:rsidRPr="00B27E86" w:rsidRDefault="00540DD7" w:rsidP="00564D67">
      <w:pPr>
        <w:numPr>
          <w:ilvl w:val="1"/>
          <w:numId w:val="5"/>
        </w:numPr>
        <w:shd w:val="clear" w:color="auto" w:fill="FFFFFF" w:themeFill="background1"/>
        <w:spacing w:after="75" w:line="240" w:lineRule="auto"/>
        <w:ind w:left="2040"/>
        <w:rPr>
          <w:rFonts w:ascii="Arial" w:eastAsia="Times New Roman" w:hAnsi="Arial" w:cs="Arial"/>
          <w:color w:val="0B0C0C"/>
          <w:lang w:eastAsia="en-GB"/>
        </w:rPr>
      </w:pPr>
      <w:r w:rsidRPr="00B27E86">
        <w:rPr>
          <w:rFonts w:ascii="Arial" w:eastAsia="Times New Roman" w:hAnsi="Arial" w:cs="Arial"/>
          <w:color w:val="0B0C0C"/>
          <w:lang w:eastAsia="en-GB"/>
        </w:rPr>
        <w:t xml:space="preserve">others at the provider and local authority’s discretion including pupils and students who need to attend to receive support or manage risks to their mental </w:t>
      </w:r>
      <w:proofErr w:type="gramStart"/>
      <w:r w:rsidRPr="00B27E86">
        <w:rPr>
          <w:rFonts w:ascii="Arial" w:eastAsia="Times New Roman" w:hAnsi="Arial" w:cs="Arial"/>
          <w:color w:val="0B0C0C"/>
          <w:lang w:eastAsia="en-GB"/>
        </w:rPr>
        <w:t>health</w:t>
      </w:r>
      <w:proofErr w:type="gramEnd"/>
    </w:p>
    <w:p w14:paraId="37BC0269" w14:textId="1BEFFEBE" w:rsidR="007915F4" w:rsidRPr="00B27E86" w:rsidRDefault="003B391F" w:rsidP="007915F4">
      <w:pPr>
        <w:spacing w:before="300" w:after="300" w:line="240" w:lineRule="auto"/>
        <w:rPr>
          <w:rStyle w:val="Hyperlink"/>
          <w:rFonts w:ascii="Arial" w:eastAsia="Times New Roman" w:hAnsi="Arial" w:cs="Arial"/>
          <w:lang w:eastAsia="en-GB"/>
        </w:rPr>
      </w:pPr>
      <w:r w:rsidRPr="00B27E86">
        <w:rPr>
          <w:rFonts w:ascii="Arial" w:eastAsia="Times New Roman" w:hAnsi="Arial" w:cs="Arial"/>
          <w:lang w:eastAsia="en-GB"/>
        </w:rPr>
        <w:t xml:space="preserve">We will </w:t>
      </w:r>
      <w:r w:rsidR="00A82F32" w:rsidRPr="00B27E86">
        <w:rPr>
          <w:rFonts w:ascii="Arial" w:eastAsia="Times New Roman" w:hAnsi="Arial" w:cs="Arial"/>
          <w:lang w:eastAsia="en-GB"/>
        </w:rPr>
        <w:t>continue to work with and support children’</w:t>
      </w:r>
      <w:r w:rsidR="7F0AA56B" w:rsidRPr="00B27E86">
        <w:rPr>
          <w:rFonts w:ascii="Arial" w:eastAsia="Times New Roman" w:hAnsi="Arial" w:cs="Arial"/>
          <w:lang w:eastAsia="en-GB"/>
        </w:rPr>
        <w:t>s</w:t>
      </w:r>
      <w:r w:rsidR="00A82F32" w:rsidRPr="00B27E86">
        <w:rPr>
          <w:rFonts w:ascii="Arial" w:eastAsia="Times New Roman" w:hAnsi="Arial" w:cs="Arial"/>
          <w:lang w:eastAsia="en-GB"/>
        </w:rPr>
        <w:t xml:space="preserve"> social workers to help protect vulnerable children</w:t>
      </w:r>
      <w:r w:rsidR="005E4B1E" w:rsidRPr="00B27E86">
        <w:rPr>
          <w:rFonts w:ascii="Arial" w:eastAsia="Times New Roman" w:hAnsi="Arial" w:cs="Arial"/>
          <w:lang w:eastAsia="en-GB"/>
        </w:rPr>
        <w:t>.</w:t>
      </w:r>
      <w:r w:rsidR="007915F4" w:rsidRPr="00B27E86">
        <w:rPr>
          <w:rFonts w:ascii="Arial" w:eastAsia="Times New Roman" w:hAnsi="Arial" w:cs="Arial"/>
          <w:lang w:eastAsia="en-GB"/>
        </w:rPr>
        <w:fldChar w:fldCharType="begin"/>
      </w:r>
      <w:r w:rsidR="001D29FF" w:rsidRPr="00B27E86">
        <w:rPr>
          <w:rFonts w:ascii="Arial" w:eastAsia="Times New Roman" w:hAnsi="Arial" w:cs="Arial"/>
          <w:lang w:eastAsia="en-GB"/>
        </w:rPr>
        <w:instrText>HYPERLINK "file://C:\\Users\\Sarah.Mellor\\Downloads\\In circumstances where a parent is hesitant about or does not want to bring their child to school, and their child is considered vulnerable, we will explore the reasons for this directly with the parent. We will work social workers where appropriate.Where parents are concerned about the risk of the child contracting COVID19, we will talk through these anxieties with the parent\\carer following the advice set out by Public Health England.We will encourage all pupils to attend a school.https:\\www.proceduresonline.com\\swcpp\\"</w:instrText>
      </w:r>
      <w:r w:rsidR="001D29FF" w:rsidRPr="00B27E86">
        <w:rPr>
          <w:rFonts w:ascii="Arial" w:eastAsia="Times New Roman" w:hAnsi="Arial" w:cs="Arial"/>
          <w:lang w:eastAsia="en-GB"/>
        </w:rPr>
      </w:r>
      <w:r w:rsidR="007915F4" w:rsidRPr="00B27E86">
        <w:rPr>
          <w:rFonts w:ascii="Arial" w:eastAsia="Times New Roman" w:hAnsi="Arial" w:cs="Arial"/>
          <w:lang w:eastAsia="en-GB"/>
        </w:rPr>
        <w:fldChar w:fldCharType="separate"/>
      </w:r>
    </w:p>
    <w:p w14:paraId="42B54558" w14:textId="77777777" w:rsidR="007915F4" w:rsidRPr="00B27E86" w:rsidRDefault="007915F4" w:rsidP="008A26C6">
      <w:pPr>
        <w:spacing w:before="100" w:beforeAutospacing="1" w:after="100" w:afterAutospacing="1" w:line="240" w:lineRule="auto"/>
        <w:rPr>
          <w:rStyle w:val="Hyperlink"/>
          <w:rFonts w:ascii="Arial" w:eastAsia="Times New Roman" w:hAnsi="Arial" w:cs="Arial"/>
          <w:color w:val="auto"/>
          <w:u w:val="none"/>
          <w:lang w:eastAsia="en-GB"/>
        </w:rPr>
      </w:pPr>
      <w:r w:rsidRPr="00B27E86">
        <w:rPr>
          <w:rStyle w:val="Hyperlink"/>
          <w:rFonts w:ascii="Arial" w:eastAsia="Times New Roman" w:hAnsi="Arial" w:cs="Arial"/>
          <w:color w:val="auto"/>
          <w:u w:val="none"/>
          <w:lang w:eastAsia="en-GB"/>
        </w:rPr>
        <w:t>In circumstances where a parent is hesitant about or does not want to bring their child to school, and their child is considered vulnerable, we will explore the reasons for this directly with the parent. We will work social workers where appropriate.</w:t>
      </w:r>
    </w:p>
    <w:p w14:paraId="3F321A95" w14:textId="77777777" w:rsidR="007915F4" w:rsidRPr="00B27E86" w:rsidRDefault="007915F4" w:rsidP="008A26C6">
      <w:pPr>
        <w:spacing w:before="100" w:beforeAutospacing="1" w:after="100" w:afterAutospacing="1" w:line="240" w:lineRule="auto"/>
        <w:rPr>
          <w:rStyle w:val="Hyperlink"/>
          <w:rFonts w:ascii="Arial" w:eastAsia="Times New Roman" w:hAnsi="Arial" w:cs="Arial"/>
          <w:color w:val="auto"/>
          <w:u w:val="none"/>
          <w:lang w:eastAsia="en-GB"/>
        </w:rPr>
      </w:pPr>
      <w:r w:rsidRPr="00B27E86">
        <w:rPr>
          <w:rStyle w:val="Hyperlink"/>
          <w:rFonts w:ascii="Arial" w:eastAsia="Times New Roman" w:hAnsi="Arial" w:cs="Arial"/>
          <w:color w:val="auto"/>
          <w:u w:val="none"/>
          <w:lang w:eastAsia="en-GB"/>
        </w:rPr>
        <w:t>Where parents are concerned about the risk of the child contracting COVID19, we will talk through these anxieties with the parent/carer following the advice set out by Public Health England.</w:t>
      </w:r>
    </w:p>
    <w:p w14:paraId="0032A943" w14:textId="77777777" w:rsidR="007915F4" w:rsidRPr="00B27E86" w:rsidRDefault="007915F4" w:rsidP="00F405EB">
      <w:pPr>
        <w:spacing w:before="100" w:beforeAutospacing="1" w:after="100" w:afterAutospacing="1" w:line="240" w:lineRule="auto"/>
        <w:rPr>
          <w:rStyle w:val="Hyperlink"/>
          <w:rFonts w:ascii="Arial" w:eastAsia="Times New Roman" w:hAnsi="Arial" w:cs="Arial"/>
          <w:color w:val="auto"/>
          <w:u w:val="none"/>
          <w:lang w:eastAsia="en-GB"/>
        </w:rPr>
      </w:pPr>
      <w:r w:rsidRPr="00B27E86">
        <w:rPr>
          <w:rStyle w:val="Hyperlink"/>
          <w:rFonts w:ascii="Arial" w:eastAsia="Times New Roman" w:hAnsi="Arial" w:cs="Arial"/>
          <w:color w:val="auto"/>
          <w:u w:val="none"/>
          <w:lang w:eastAsia="en-GB"/>
        </w:rPr>
        <w:t>We will encourage all pupils to attend a school.</w:t>
      </w:r>
    </w:p>
    <w:p w14:paraId="3761AFEE" w14:textId="32942EBB" w:rsidR="00682B0E" w:rsidRPr="00B27E86" w:rsidRDefault="007915F4" w:rsidP="5E9A1970">
      <w:pPr>
        <w:spacing w:before="300" w:after="300" w:line="240" w:lineRule="auto"/>
        <w:rPr>
          <w:rStyle w:val="Hyperlink"/>
          <w:rFonts w:ascii="Arial" w:eastAsia="Times New Roman" w:hAnsi="Arial" w:cs="Arial"/>
          <w:color w:val="auto"/>
          <w:u w:val="none"/>
          <w:lang w:eastAsia="en-GB"/>
        </w:rPr>
      </w:pPr>
      <w:r w:rsidRPr="00B27E86">
        <w:rPr>
          <w:rStyle w:val="Hyperlink"/>
          <w:rFonts w:ascii="Arial" w:eastAsia="Times New Roman" w:hAnsi="Arial" w:cs="Arial"/>
          <w:lang w:eastAsia="en-GB"/>
        </w:rPr>
        <w:t>https://www.proceduresonline.com/swcpp/</w:t>
      </w:r>
      <w:r w:rsidRPr="00B27E86">
        <w:rPr>
          <w:rFonts w:ascii="Arial" w:eastAsia="Times New Roman" w:hAnsi="Arial" w:cs="Arial"/>
          <w:lang w:eastAsia="en-GB"/>
        </w:rPr>
        <w:fldChar w:fldCharType="end"/>
      </w:r>
    </w:p>
    <w:p w14:paraId="20FCF752" w14:textId="77777777" w:rsidR="008A26C6" w:rsidRPr="00B27E86" w:rsidRDefault="008A26C6" w:rsidP="5E9A1970">
      <w:pPr>
        <w:spacing w:before="300" w:after="300" w:line="240" w:lineRule="auto"/>
        <w:rPr>
          <w:rFonts w:ascii="Arial" w:eastAsia="Times New Roman" w:hAnsi="Arial" w:cs="Arial"/>
          <w:b/>
          <w:bCs/>
          <w:color w:val="0B0C0C"/>
          <w:lang w:eastAsia="en-GB"/>
        </w:rPr>
      </w:pPr>
    </w:p>
    <w:p w14:paraId="4A28EE76" w14:textId="77777777" w:rsidR="00564D67" w:rsidRPr="00B27E86" w:rsidRDefault="00564D67" w:rsidP="5E9A1970">
      <w:pPr>
        <w:spacing w:before="300" w:after="300" w:line="240" w:lineRule="auto"/>
        <w:rPr>
          <w:rFonts w:ascii="Arial" w:eastAsia="Times New Roman" w:hAnsi="Arial" w:cs="Arial"/>
          <w:b/>
          <w:bCs/>
          <w:color w:val="0B0C0C"/>
          <w:lang w:eastAsia="en-GB"/>
        </w:rPr>
      </w:pPr>
    </w:p>
    <w:p w14:paraId="5B10A75B" w14:textId="77777777" w:rsidR="00B02609" w:rsidRPr="00B27E86" w:rsidRDefault="00B02609" w:rsidP="007D539B">
      <w:pPr>
        <w:spacing w:before="300" w:after="300" w:line="240" w:lineRule="auto"/>
        <w:rPr>
          <w:rFonts w:ascii="Arial" w:eastAsia="Times New Roman" w:hAnsi="Arial" w:cs="Arial"/>
          <w:b/>
          <w:bCs/>
          <w:color w:val="0B0C0C"/>
          <w:lang w:eastAsia="en-GB"/>
        </w:rPr>
      </w:pPr>
    </w:p>
    <w:p w14:paraId="48E77975" w14:textId="77777777" w:rsidR="00B02609" w:rsidRPr="00B27E86" w:rsidRDefault="00B02609" w:rsidP="007D539B">
      <w:pPr>
        <w:spacing w:before="300" w:after="300" w:line="240" w:lineRule="auto"/>
        <w:rPr>
          <w:rFonts w:ascii="Arial" w:eastAsia="Times New Roman" w:hAnsi="Arial" w:cs="Arial"/>
          <w:b/>
          <w:bCs/>
          <w:color w:val="0B0C0C"/>
          <w:lang w:eastAsia="en-GB"/>
        </w:rPr>
      </w:pPr>
    </w:p>
    <w:p w14:paraId="17AFC05E" w14:textId="28F13769" w:rsidR="002E6F8F" w:rsidRPr="00B27E86" w:rsidRDefault="00520714" w:rsidP="007D539B">
      <w:pPr>
        <w:spacing w:before="300" w:after="300" w:line="240" w:lineRule="auto"/>
        <w:rPr>
          <w:rFonts w:ascii="Arial" w:eastAsia="Times New Roman" w:hAnsi="Arial" w:cs="Arial"/>
          <w:b/>
          <w:bCs/>
          <w:color w:val="0B0C0C"/>
          <w:lang w:eastAsia="en-GB"/>
        </w:rPr>
      </w:pPr>
      <w:r w:rsidRPr="00B27E86">
        <w:rPr>
          <w:rFonts w:ascii="Arial" w:eastAsia="Times New Roman" w:hAnsi="Arial" w:cs="Arial"/>
          <w:b/>
          <w:bCs/>
          <w:color w:val="0B0C0C"/>
          <w:lang w:eastAsia="en-GB"/>
        </w:rPr>
        <w:t xml:space="preserve">Attendance </w:t>
      </w:r>
    </w:p>
    <w:p w14:paraId="40109EE8" w14:textId="77777777" w:rsidR="007D539B" w:rsidRPr="00B27E86" w:rsidRDefault="007D539B" w:rsidP="007D539B">
      <w:pPr>
        <w:spacing w:after="0" w:line="240" w:lineRule="auto"/>
        <w:rPr>
          <w:rFonts w:ascii="Arial" w:hAnsi="Arial" w:cs="Arial"/>
        </w:rPr>
      </w:pPr>
      <w:r w:rsidRPr="00B27E86">
        <w:rPr>
          <w:rFonts w:ascii="Arial" w:hAnsi="Arial" w:cs="Arial"/>
        </w:rPr>
        <w:t>We will record attendance in accordance with the Education (Pupil Registration) (England) Regulations 2006 for all pupils. </w:t>
      </w:r>
    </w:p>
    <w:p w14:paraId="4C7392D7" w14:textId="77777777" w:rsidR="002E6F8F" w:rsidRPr="00B27E86" w:rsidRDefault="002E6F8F" w:rsidP="002E6F8F">
      <w:pPr>
        <w:keepNext/>
        <w:keepLines/>
        <w:spacing w:after="0" w:line="240" w:lineRule="auto"/>
        <w:outlineLvl w:val="0"/>
        <w:rPr>
          <w:rFonts w:ascii="Arial" w:eastAsiaTheme="majorEastAsia" w:hAnsi="Arial" w:cs="Arial"/>
          <w:bCs/>
          <w:color w:val="000000" w:themeColor="text1"/>
        </w:rPr>
      </w:pPr>
    </w:p>
    <w:p w14:paraId="23AC045F" w14:textId="6997A8B9" w:rsidR="00850A2E" w:rsidRPr="00B27E86" w:rsidRDefault="002E6F8F" w:rsidP="002E6F8F">
      <w:pPr>
        <w:spacing w:after="0" w:line="240" w:lineRule="auto"/>
        <w:rPr>
          <w:rFonts w:ascii="Arial" w:hAnsi="Arial" w:cs="Arial"/>
        </w:rPr>
      </w:pPr>
      <w:r w:rsidRPr="00B27E86">
        <w:rPr>
          <w:rFonts w:ascii="Arial" w:hAnsi="Arial" w:cs="Arial"/>
        </w:rPr>
        <w:t xml:space="preserve">Parents or carers are expected to </w:t>
      </w:r>
      <w:r w:rsidR="00850A2E" w:rsidRPr="00B27E86">
        <w:rPr>
          <w:rFonts w:ascii="Arial" w:hAnsi="Arial" w:cs="Arial"/>
        </w:rPr>
        <w:t>follow</w:t>
      </w:r>
      <w:r w:rsidRPr="00B27E86">
        <w:rPr>
          <w:rFonts w:ascii="Arial" w:hAnsi="Arial" w:cs="Arial"/>
        </w:rPr>
        <w:t xml:space="preserve"> the school </w:t>
      </w:r>
      <w:r w:rsidR="005D35BC" w:rsidRPr="00B27E86">
        <w:rPr>
          <w:rFonts w:ascii="Arial" w:hAnsi="Arial" w:cs="Arial"/>
        </w:rPr>
        <w:t xml:space="preserve">procedures </w:t>
      </w:r>
      <w:r w:rsidRPr="00B27E86">
        <w:rPr>
          <w:rFonts w:ascii="Arial" w:hAnsi="Arial" w:cs="Arial"/>
        </w:rPr>
        <w:t xml:space="preserve">on the first day of the illness and inform us of the reason for absence so that the correct attendance codes can be used in every case of absence. </w:t>
      </w:r>
    </w:p>
    <w:p w14:paraId="71F9E140" w14:textId="77777777" w:rsidR="00850A2E" w:rsidRPr="00B27E86" w:rsidRDefault="00850A2E" w:rsidP="002E6F8F">
      <w:pPr>
        <w:spacing w:after="0" w:line="240" w:lineRule="auto"/>
        <w:rPr>
          <w:rFonts w:ascii="Arial" w:hAnsi="Arial" w:cs="Arial"/>
        </w:rPr>
      </w:pPr>
    </w:p>
    <w:p w14:paraId="08D520E5" w14:textId="2BD6D723" w:rsidR="002E6F8F" w:rsidRPr="00B27E86" w:rsidRDefault="002E6F8F" w:rsidP="002E6F8F">
      <w:pPr>
        <w:spacing w:after="0" w:line="240" w:lineRule="auto"/>
        <w:rPr>
          <w:rFonts w:ascii="Arial" w:hAnsi="Arial" w:cs="Arial"/>
        </w:rPr>
      </w:pPr>
      <w:r w:rsidRPr="00B27E86">
        <w:rPr>
          <w:rFonts w:ascii="Arial" w:hAnsi="Arial" w:cs="Arial"/>
        </w:rPr>
        <w:t xml:space="preserve">We expect parents or carers to </w:t>
      </w:r>
      <w:r w:rsidR="04C3FF81" w:rsidRPr="00B27E86">
        <w:rPr>
          <w:rFonts w:ascii="Arial" w:hAnsi="Arial" w:cs="Arial"/>
        </w:rPr>
        <w:t>get in</w:t>
      </w:r>
      <w:r w:rsidRPr="00B27E86">
        <w:rPr>
          <w:rFonts w:ascii="Arial" w:hAnsi="Arial" w:cs="Arial"/>
        </w:rPr>
        <w:t xml:space="preserve"> contact to make us aware of the status of any COVID-19 tests that have become necessary and to update the school on the welfare of the pupil. </w:t>
      </w:r>
    </w:p>
    <w:p w14:paraId="735B9C0C" w14:textId="77777777" w:rsidR="002E6F8F" w:rsidRPr="00B27E86" w:rsidRDefault="002E6F8F" w:rsidP="002E6F8F">
      <w:pPr>
        <w:spacing w:after="0" w:line="240" w:lineRule="auto"/>
        <w:rPr>
          <w:rFonts w:ascii="Arial" w:hAnsi="Arial" w:cs="Arial"/>
        </w:rPr>
      </w:pPr>
      <w:r w:rsidRPr="00B27E86">
        <w:rPr>
          <w:rFonts w:ascii="Arial" w:hAnsi="Arial" w:cs="Arial"/>
        </w:rPr>
        <w:t> </w:t>
      </w:r>
    </w:p>
    <w:p w14:paraId="3A4E84C9" w14:textId="77777777" w:rsidR="002E6F8F" w:rsidRPr="00B27E86" w:rsidRDefault="002E6F8F" w:rsidP="002E6F8F">
      <w:pPr>
        <w:spacing w:after="0" w:line="240" w:lineRule="auto"/>
        <w:rPr>
          <w:rFonts w:ascii="Arial" w:hAnsi="Arial" w:cs="Arial"/>
        </w:rPr>
      </w:pPr>
      <w:r w:rsidRPr="00B27E86">
        <w:rPr>
          <w:rFonts w:ascii="Arial" w:hAnsi="Arial" w:cs="Arial"/>
        </w:rPr>
        <w:t> </w:t>
      </w:r>
    </w:p>
    <w:p w14:paraId="7148E37D" w14:textId="77777777" w:rsidR="002E6F8F" w:rsidRPr="00B27E86" w:rsidRDefault="002E6F8F" w:rsidP="002E6F8F">
      <w:pPr>
        <w:spacing w:after="0" w:line="240" w:lineRule="auto"/>
        <w:rPr>
          <w:rFonts w:ascii="Arial" w:hAnsi="Arial" w:cs="Arial"/>
        </w:rPr>
      </w:pPr>
      <w:r w:rsidRPr="00B27E86">
        <w:rPr>
          <w:rFonts w:ascii="Arial" w:hAnsi="Arial" w:cs="Arial"/>
        </w:rPr>
        <w:t>A small number of pupils will still be unable to attend in line with public health advice to self-isolate because they: </w:t>
      </w:r>
    </w:p>
    <w:p w14:paraId="144C35C3" w14:textId="77777777" w:rsidR="002E6F8F" w:rsidRPr="00B27E86" w:rsidRDefault="002E6F8F" w:rsidP="002E6F8F">
      <w:pPr>
        <w:spacing w:after="0" w:line="240" w:lineRule="auto"/>
        <w:rPr>
          <w:rFonts w:ascii="Arial" w:hAnsi="Arial" w:cs="Arial"/>
        </w:rPr>
      </w:pPr>
      <w:r w:rsidRPr="00B27E86">
        <w:rPr>
          <w:rFonts w:ascii="Arial" w:hAnsi="Arial" w:cs="Arial"/>
        </w:rPr>
        <w:t> </w:t>
      </w:r>
    </w:p>
    <w:p w14:paraId="4AB73D5A" w14:textId="77777777" w:rsidR="002E6F8F" w:rsidRPr="00B27E86" w:rsidRDefault="002E6F8F" w:rsidP="002E6F8F">
      <w:pPr>
        <w:numPr>
          <w:ilvl w:val="0"/>
          <w:numId w:val="9"/>
        </w:numPr>
        <w:spacing w:after="0" w:line="240" w:lineRule="auto"/>
        <w:rPr>
          <w:rFonts w:ascii="Arial" w:hAnsi="Arial" w:cs="Arial"/>
        </w:rPr>
      </w:pPr>
      <w:r w:rsidRPr="00B27E86">
        <w:rPr>
          <w:rFonts w:ascii="Arial" w:hAnsi="Arial" w:cs="Arial"/>
        </w:rPr>
        <w:t xml:space="preserve">have symptoms or have had a positive test </w:t>
      </w:r>
      <w:proofErr w:type="gramStart"/>
      <w:r w:rsidRPr="00B27E86">
        <w:rPr>
          <w:rFonts w:ascii="Arial" w:hAnsi="Arial" w:cs="Arial"/>
        </w:rPr>
        <w:t>result</w:t>
      </w:r>
      <w:proofErr w:type="gramEnd"/>
      <w:r w:rsidRPr="00B27E86">
        <w:rPr>
          <w:rFonts w:ascii="Arial" w:hAnsi="Arial" w:cs="Arial"/>
        </w:rPr>
        <w:t> </w:t>
      </w:r>
    </w:p>
    <w:p w14:paraId="72B9726B" w14:textId="5A8B68D7" w:rsidR="002E6F8F" w:rsidRPr="00B27E86" w:rsidRDefault="002E6F8F" w:rsidP="002E6F8F">
      <w:pPr>
        <w:numPr>
          <w:ilvl w:val="0"/>
          <w:numId w:val="9"/>
        </w:numPr>
        <w:spacing w:after="0" w:line="240" w:lineRule="auto"/>
        <w:rPr>
          <w:rFonts w:ascii="Arial" w:hAnsi="Arial" w:cs="Arial"/>
        </w:rPr>
      </w:pPr>
      <w:r w:rsidRPr="00B27E86">
        <w:rPr>
          <w:rFonts w:ascii="Arial" w:hAnsi="Arial" w:cs="Arial"/>
        </w:rPr>
        <w:t>live with someone who has symptoms or has tested positive and are a household</w:t>
      </w:r>
      <w:r w:rsidR="3856C018" w:rsidRPr="00B27E86">
        <w:rPr>
          <w:rFonts w:ascii="Arial" w:hAnsi="Arial" w:cs="Arial"/>
        </w:rPr>
        <w:t xml:space="preserve"> </w:t>
      </w:r>
      <w:proofErr w:type="gramStart"/>
      <w:r w:rsidRPr="00B27E86">
        <w:rPr>
          <w:rFonts w:ascii="Arial" w:hAnsi="Arial" w:cs="Arial"/>
        </w:rPr>
        <w:t>contac</w:t>
      </w:r>
      <w:r w:rsidR="61F80F53" w:rsidRPr="00B27E86">
        <w:rPr>
          <w:rFonts w:ascii="Arial" w:hAnsi="Arial" w:cs="Arial"/>
        </w:rPr>
        <w:t>t</w:t>
      </w:r>
      <w:proofErr w:type="gramEnd"/>
    </w:p>
    <w:p w14:paraId="4F677313" w14:textId="77777777" w:rsidR="002E6F8F" w:rsidRPr="00B27E86" w:rsidRDefault="002E6F8F" w:rsidP="002E6F8F">
      <w:pPr>
        <w:numPr>
          <w:ilvl w:val="0"/>
          <w:numId w:val="9"/>
        </w:numPr>
        <w:spacing w:after="0" w:line="240" w:lineRule="auto"/>
        <w:rPr>
          <w:rFonts w:ascii="Arial" w:hAnsi="Arial" w:cs="Arial"/>
        </w:rPr>
      </w:pPr>
      <w:r w:rsidRPr="00B27E86">
        <w:rPr>
          <w:rFonts w:ascii="Arial" w:hAnsi="Arial" w:cs="Arial"/>
        </w:rPr>
        <w:t>are a close contact of someone who has coronavirus (COVID-19) </w:t>
      </w:r>
    </w:p>
    <w:p w14:paraId="4EB671A6" w14:textId="77777777" w:rsidR="002E6F8F" w:rsidRPr="00B27E86" w:rsidRDefault="002E6F8F" w:rsidP="002E6F8F">
      <w:pPr>
        <w:spacing w:after="0" w:line="240" w:lineRule="auto"/>
        <w:rPr>
          <w:rFonts w:ascii="Arial" w:hAnsi="Arial" w:cs="Arial"/>
        </w:rPr>
      </w:pPr>
      <w:r w:rsidRPr="00B27E86">
        <w:rPr>
          <w:rFonts w:ascii="Arial" w:hAnsi="Arial" w:cs="Arial"/>
        </w:rPr>
        <w:t> </w:t>
      </w:r>
    </w:p>
    <w:p w14:paraId="4832CDAA" w14:textId="77777777" w:rsidR="002E6F8F" w:rsidRPr="00B27E86" w:rsidRDefault="002E6F8F" w:rsidP="002E6F8F">
      <w:pPr>
        <w:spacing w:after="0" w:line="240" w:lineRule="auto"/>
        <w:rPr>
          <w:rFonts w:ascii="Arial" w:hAnsi="Arial" w:cs="Arial"/>
        </w:rPr>
      </w:pPr>
      <w:r w:rsidRPr="00B27E86">
        <w:rPr>
          <w:rFonts w:ascii="Arial" w:hAnsi="Arial" w:cs="Arial"/>
        </w:rPr>
        <w:t>The advice for pupils who have been confirmed as clinically extremely vulnerable is to shield and stay at home as much as possible until further notice. They are advised not to attend school while shielding advice applies nationally. </w:t>
      </w:r>
    </w:p>
    <w:p w14:paraId="6008BCDC" w14:textId="77777777" w:rsidR="002E6F8F" w:rsidRPr="00B27E86" w:rsidRDefault="002E6F8F" w:rsidP="002E6F8F">
      <w:pPr>
        <w:spacing w:after="0" w:line="240" w:lineRule="auto"/>
        <w:rPr>
          <w:rFonts w:ascii="Arial" w:hAnsi="Arial" w:cs="Arial"/>
        </w:rPr>
      </w:pPr>
      <w:r w:rsidRPr="00B27E86">
        <w:rPr>
          <w:rFonts w:ascii="Arial" w:hAnsi="Arial" w:cs="Arial"/>
        </w:rPr>
        <w:t> </w:t>
      </w:r>
    </w:p>
    <w:p w14:paraId="4A423669" w14:textId="1C3D27A0" w:rsidR="002E6F8F" w:rsidRPr="00B27E86" w:rsidRDefault="002E6F8F" w:rsidP="002E6F8F">
      <w:pPr>
        <w:spacing w:after="0" w:line="240" w:lineRule="auto"/>
        <w:rPr>
          <w:rFonts w:ascii="Arial" w:hAnsi="Arial" w:cs="Arial"/>
        </w:rPr>
      </w:pPr>
      <w:r w:rsidRPr="00B27E86">
        <w:rPr>
          <w:rFonts w:ascii="Arial" w:hAnsi="Arial" w:cs="Arial"/>
        </w:rPr>
        <w:t>For children self-isolating</w:t>
      </w:r>
      <w:r w:rsidR="0C7C3D04" w:rsidRPr="00B27E86">
        <w:rPr>
          <w:rFonts w:ascii="Arial" w:hAnsi="Arial" w:cs="Arial"/>
        </w:rPr>
        <w:t xml:space="preserve">, </w:t>
      </w:r>
      <w:r w:rsidRPr="00B27E86">
        <w:rPr>
          <w:rFonts w:ascii="Arial" w:hAnsi="Arial" w:cs="Arial"/>
        </w:rPr>
        <w:t>quarantining or shielding – we will use attendance code X. </w:t>
      </w:r>
    </w:p>
    <w:p w14:paraId="680E106F" w14:textId="77777777" w:rsidR="004A6360" w:rsidRPr="00B27E86" w:rsidRDefault="004A6360" w:rsidP="002E6F8F">
      <w:pPr>
        <w:spacing w:after="0" w:line="240" w:lineRule="auto"/>
        <w:rPr>
          <w:rFonts w:ascii="Arial" w:hAnsi="Arial" w:cs="Arial"/>
        </w:rPr>
      </w:pPr>
    </w:p>
    <w:p w14:paraId="568F07A7" w14:textId="0413F73A" w:rsidR="00AC08F5" w:rsidRPr="00B27E86" w:rsidRDefault="00AC08F5" w:rsidP="00AC08F5">
      <w:pPr>
        <w:spacing w:after="0" w:line="240" w:lineRule="auto"/>
        <w:rPr>
          <w:rFonts w:ascii="Arial" w:hAnsi="Arial" w:cs="Arial"/>
        </w:rPr>
      </w:pPr>
      <w:r w:rsidRPr="00B27E86">
        <w:rPr>
          <w:rFonts w:ascii="Arial" w:hAnsi="Arial" w:cs="Arial"/>
        </w:rPr>
        <w:t>We will grant applications for leave in exceptional circumstances. This should be recorded as code C (leave of absence authorised by the school) unless another authorised absence code is more applicable.</w:t>
      </w:r>
    </w:p>
    <w:p w14:paraId="692E48F6" w14:textId="30C458F4" w:rsidR="002E6F8F" w:rsidRPr="00B27E86" w:rsidRDefault="002E6F8F" w:rsidP="002E6F8F">
      <w:pPr>
        <w:spacing w:after="0" w:line="240" w:lineRule="auto"/>
        <w:rPr>
          <w:rFonts w:ascii="Arial" w:hAnsi="Arial" w:cs="Arial"/>
        </w:rPr>
      </w:pPr>
    </w:p>
    <w:p w14:paraId="2FB1F802" w14:textId="647515BC" w:rsidR="002E6F8F" w:rsidRPr="00B27E86" w:rsidRDefault="002E6F8F" w:rsidP="23F655B9">
      <w:pPr>
        <w:spacing w:after="0" w:line="240" w:lineRule="auto"/>
        <w:rPr>
          <w:rFonts w:ascii="Arial" w:hAnsi="Arial" w:cs="Arial"/>
        </w:rPr>
      </w:pPr>
      <w:r w:rsidRPr="00B27E86">
        <w:rPr>
          <w:rFonts w:ascii="Arial" w:hAnsi="Arial" w:cs="Arial"/>
        </w:rPr>
        <w:t>In compliance with the Remote Education,</w:t>
      </w:r>
      <w:r w:rsidR="00AC08F5" w:rsidRPr="00B27E86">
        <w:rPr>
          <w:rFonts w:ascii="Arial" w:hAnsi="Arial" w:cs="Arial"/>
        </w:rPr>
        <w:t xml:space="preserve"> </w:t>
      </w:r>
      <w:r w:rsidRPr="00B27E86">
        <w:rPr>
          <w:rFonts w:ascii="Arial" w:hAnsi="Arial" w:cs="Arial"/>
        </w:rPr>
        <w:t xml:space="preserve">will provide remote education to pupils who are unable to attend school because they are complying with government guidance or legislation </w:t>
      </w:r>
      <w:r w:rsidR="6BCEAF9C" w:rsidRPr="00B27E86">
        <w:rPr>
          <w:rFonts w:ascii="Arial" w:hAnsi="Arial" w:cs="Arial"/>
        </w:rPr>
        <w:t>sur</w:t>
      </w:r>
      <w:r w:rsidRPr="00B27E86">
        <w:rPr>
          <w:rFonts w:ascii="Arial" w:hAnsi="Arial" w:cs="Arial"/>
        </w:rPr>
        <w:t>round</w:t>
      </w:r>
      <w:r w:rsidR="14554B88" w:rsidRPr="00B27E86">
        <w:rPr>
          <w:rFonts w:ascii="Arial" w:hAnsi="Arial" w:cs="Arial"/>
        </w:rPr>
        <w:t>ing</w:t>
      </w:r>
      <w:r w:rsidRPr="00B27E86">
        <w:rPr>
          <w:rFonts w:ascii="Arial" w:hAnsi="Arial" w:cs="Arial"/>
        </w:rPr>
        <w:t xml:space="preserve"> coronavirus (COVID-19).</w:t>
      </w:r>
    </w:p>
    <w:p w14:paraId="593357D6" w14:textId="77777777" w:rsidR="00AC08F5" w:rsidRPr="00B27E86" w:rsidRDefault="00AC08F5" w:rsidP="002E6F8F">
      <w:pPr>
        <w:spacing w:after="0" w:line="240" w:lineRule="auto"/>
        <w:rPr>
          <w:rFonts w:ascii="Arial" w:hAnsi="Arial" w:cs="Arial"/>
        </w:rPr>
      </w:pPr>
    </w:p>
    <w:p w14:paraId="7E6F2559" w14:textId="7C6EA675" w:rsidR="5CC4929E" w:rsidRPr="00B27E86" w:rsidRDefault="5CC4929E" w:rsidP="002E6F8F">
      <w:pPr>
        <w:pStyle w:val="Header"/>
        <w:tabs>
          <w:tab w:val="clear" w:pos="4513"/>
          <w:tab w:val="clear" w:pos="9026"/>
        </w:tabs>
        <w:spacing w:after="160" w:line="259" w:lineRule="auto"/>
        <w:rPr>
          <w:rFonts w:ascii="Arial" w:eastAsia="Arial" w:hAnsi="Arial" w:cs="Arial"/>
        </w:rPr>
      </w:pPr>
    </w:p>
    <w:p w14:paraId="4FF232BB" w14:textId="77777777" w:rsidR="004A6360" w:rsidRPr="00B27E86" w:rsidRDefault="00474CAB" w:rsidP="004A6360">
      <w:pPr>
        <w:spacing w:before="300" w:after="300" w:line="240" w:lineRule="auto"/>
        <w:rPr>
          <w:rFonts w:ascii="Arial" w:eastAsia="Arial" w:hAnsi="Arial" w:cs="Arial"/>
          <w:b/>
          <w:bCs/>
        </w:rPr>
      </w:pPr>
      <w:r w:rsidRPr="00B27E86">
        <w:rPr>
          <w:rFonts w:ascii="Arial" w:eastAsia="Times New Roman" w:hAnsi="Arial" w:cs="Arial"/>
          <w:b/>
          <w:bCs/>
          <w:color w:val="0B0C0C"/>
          <w:lang w:eastAsia="en-GB"/>
        </w:rPr>
        <w:t>Mental health</w:t>
      </w:r>
      <w:r w:rsidR="4305D215" w:rsidRPr="00B27E86">
        <w:rPr>
          <w:rFonts w:ascii="Arial" w:eastAsia="Times New Roman" w:hAnsi="Arial" w:cs="Arial"/>
          <w:b/>
          <w:bCs/>
          <w:color w:val="0B0C0C"/>
          <w:lang w:eastAsia="en-GB"/>
        </w:rPr>
        <w:t xml:space="preserve"> -</w:t>
      </w:r>
      <w:r w:rsidR="4305D215" w:rsidRPr="00B27E86">
        <w:rPr>
          <w:rFonts w:ascii="Arial" w:eastAsia="Arial" w:hAnsi="Arial" w:cs="Arial"/>
          <w:b/>
          <w:bCs/>
        </w:rPr>
        <w:t xml:space="preserve"> Pupil wellbeing and support</w:t>
      </w:r>
    </w:p>
    <w:p w14:paraId="2A9CAF80" w14:textId="05F48EEF" w:rsidR="3CA93208" w:rsidRPr="00B27E86" w:rsidRDefault="004A6360" w:rsidP="00AC08F5">
      <w:pPr>
        <w:spacing w:before="300" w:after="300" w:line="240" w:lineRule="auto"/>
        <w:rPr>
          <w:rFonts w:ascii="Arial" w:eastAsia="Arial" w:hAnsi="Arial" w:cs="Arial"/>
        </w:rPr>
      </w:pPr>
      <w:r w:rsidRPr="00B27E86">
        <w:rPr>
          <w:rFonts w:ascii="Arial" w:eastAsia="Times New Roman" w:hAnsi="Arial" w:cs="Arial"/>
          <w:color w:val="0B0C0C"/>
          <w:lang w:eastAsia="en-GB"/>
        </w:rPr>
        <w:t>We will be aware that negative experiences and distressing life events, such as the current circumstances may affect the mental health of children and their parents.</w:t>
      </w:r>
      <w:r w:rsidRPr="00B27E86">
        <w:rPr>
          <w:rFonts w:ascii="Arial" w:eastAsia="Arial" w:hAnsi="Arial" w:cs="Arial"/>
          <w:b/>
          <w:bCs/>
        </w:rPr>
        <w:t xml:space="preserve"> </w:t>
      </w:r>
      <w:r w:rsidR="00CD6EF6" w:rsidRPr="00B27E86">
        <w:rPr>
          <w:rFonts w:ascii="Arial" w:eastAsia="Arial" w:hAnsi="Arial" w:cs="Arial"/>
        </w:rPr>
        <w:t xml:space="preserve">We will ensure that we offer </w:t>
      </w:r>
      <w:r w:rsidR="00D13547" w:rsidRPr="00B27E86">
        <w:rPr>
          <w:rFonts w:ascii="Arial" w:eastAsia="Arial" w:hAnsi="Arial" w:cs="Arial"/>
        </w:rPr>
        <w:t xml:space="preserve">appropriate </w:t>
      </w:r>
      <w:r w:rsidR="00326AA6" w:rsidRPr="00B27E86">
        <w:rPr>
          <w:rFonts w:ascii="Arial" w:eastAsia="Arial" w:hAnsi="Arial" w:cs="Arial"/>
        </w:rPr>
        <w:t>support to children and their parents</w:t>
      </w:r>
      <w:r w:rsidR="00D13547" w:rsidRPr="00B27E86">
        <w:rPr>
          <w:rFonts w:ascii="Arial" w:eastAsia="Arial" w:hAnsi="Arial" w:cs="Arial"/>
        </w:rPr>
        <w:t>.</w:t>
      </w:r>
      <w:r w:rsidR="00326AA6" w:rsidRPr="00B27E86">
        <w:rPr>
          <w:rFonts w:ascii="Arial" w:eastAsia="Arial" w:hAnsi="Arial" w:cs="Arial"/>
        </w:rPr>
        <w:t xml:space="preserve">  </w:t>
      </w:r>
    </w:p>
    <w:p w14:paraId="1BE1F222" w14:textId="02E07BED" w:rsidR="038C3BA7" w:rsidRPr="00B27E86" w:rsidRDefault="038C3BA7" w:rsidP="1FAA7C34">
      <w:pPr>
        <w:spacing w:before="300" w:after="300" w:line="240" w:lineRule="auto"/>
        <w:rPr>
          <w:rFonts w:ascii="Arial" w:eastAsia="Arial" w:hAnsi="Arial" w:cs="Arial"/>
        </w:rPr>
      </w:pPr>
      <w:r w:rsidRPr="00B27E86">
        <w:rPr>
          <w:rFonts w:ascii="Arial" w:eastAsia="Arial" w:hAnsi="Arial" w:cs="Arial"/>
        </w:rPr>
        <w:t>Where there is a concern</w:t>
      </w:r>
      <w:r w:rsidR="4E2C44D8" w:rsidRPr="00B27E86">
        <w:rPr>
          <w:rFonts w:ascii="Arial" w:eastAsia="Arial" w:hAnsi="Arial" w:cs="Arial"/>
        </w:rPr>
        <w:t xml:space="preserve"> for</w:t>
      </w:r>
      <w:r w:rsidRPr="00B27E86">
        <w:rPr>
          <w:rFonts w:ascii="Arial" w:eastAsia="Arial" w:hAnsi="Arial" w:cs="Arial"/>
        </w:rPr>
        <w:t xml:space="preserve"> a child</w:t>
      </w:r>
      <w:r w:rsidR="269A29DA" w:rsidRPr="00B27E86">
        <w:rPr>
          <w:rFonts w:ascii="Arial" w:eastAsia="Arial" w:hAnsi="Arial" w:cs="Arial"/>
        </w:rPr>
        <w:t>,</w:t>
      </w:r>
      <w:r w:rsidRPr="00B27E86">
        <w:rPr>
          <w:rFonts w:ascii="Arial" w:eastAsia="Arial" w:hAnsi="Arial" w:cs="Arial"/>
        </w:rPr>
        <w:t xml:space="preserve"> </w:t>
      </w:r>
      <w:r w:rsidR="2FB0BAEC" w:rsidRPr="00B27E86">
        <w:rPr>
          <w:rFonts w:ascii="Arial" w:eastAsia="Arial" w:hAnsi="Arial" w:cs="Arial"/>
        </w:rPr>
        <w:t>w</w:t>
      </w:r>
      <w:r w:rsidR="2FB0BAEC" w:rsidRPr="00B27E86">
        <w:rPr>
          <w:rFonts w:ascii="Arial" w:eastAsia="Times New Roman" w:hAnsi="Arial" w:cs="Arial"/>
          <w:color w:val="0B0C0C"/>
          <w:lang w:eastAsia="en-GB"/>
        </w:rPr>
        <w:t xml:space="preserve">e will ensure that any concerns are reported to the DSL or deputy and recorded. We will </w:t>
      </w:r>
      <w:r w:rsidR="5C2A4135" w:rsidRPr="00B27E86">
        <w:rPr>
          <w:rFonts w:ascii="Arial" w:eastAsia="Times New Roman" w:hAnsi="Arial" w:cs="Arial"/>
          <w:color w:val="0B0C0C"/>
          <w:lang w:eastAsia="en-GB"/>
        </w:rPr>
        <w:t xml:space="preserve">draw on external support where necessary and </w:t>
      </w:r>
      <w:r w:rsidR="2FB0BAEC" w:rsidRPr="00B27E86">
        <w:rPr>
          <w:rFonts w:ascii="Arial" w:eastAsia="Arial" w:hAnsi="Arial" w:cs="Arial"/>
        </w:rPr>
        <w:t xml:space="preserve">consider any referral to statutory services (and the police) as appropriate. </w:t>
      </w:r>
    </w:p>
    <w:p w14:paraId="1492D65B" w14:textId="77777777" w:rsidR="00DD6AAE" w:rsidRPr="00B27E86" w:rsidRDefault="00DD6AAE" w:rsidP="00DD6AAE">
      <w:pPr>
        <w:spacing w:before="300" w:after="300" w:line="240" w:lineRule="auto"/>
        <w:rPr>
          <w:rFonts w:ascii="Arial" w:hAnsi="Arial" w:cs="Arial"/>
          <w:color w:val="4C2C92"/>
          <w:u w:val="single"/>
          <w:lang w:eastAsia="en-GB"/>
        </w:rPr>
      </w:pPr>
      <w:r w:rsidRPr="00B27E86">
        <w:rPr>
          <w:rFonts w:ascii="Arial" w:hAnsi="Arial" w:cs="Arial"/>
          <w:color w:val="0B0C0C"/>
          <w:shd w:val="clear" w:color="auto" w:fill="FFFFFF"/>
        </w:rPr>
        <w:t xml:space="preserve">We will be aware of the impact the current circumstances can have on the mental health of those students/pupils (and their parents) who are continuing to work from home, including when setting expectations of children's work. </w:t>
      </w:r>
    </w:p>
    <w:p w14:paraId="7E140F70" w14:textId="1454CEEB" w:rsidR="00DD6AAE" w:rsidRPr="00B27E86" w:rsidRDefault="00DD6AAE" w:rsidP="00DD6AAE">
      <w:pPr>
        <w:spacing w:before="300" w:after="300" w:line="240" w:lineRule="auto"/>
        <w:rPr>
          <w:rFonts w:ascii="Arial" w:hAnsi="Arial" w:cs="Arial"/>
          <w:color w:val="4C2C92"/>
          <w:u w:val="single"/>
          <w:lang w:eastAsia="en-GB"/>
        </w:rPr>
      </w:pPr>
      <w:r w:rsidRPr="00B27E86">
        <w:rPr>
          <w:rFonts w:ascii="Arial" w:eastAsia="Times New Roman" w:hAnsi="Arial" w:cs="Arial"/>
          <w:color w:val="0B0C0C"/>
          <w:lang w:eastAsia="en-GB"/>
        </w:rPr>
        <w:t>We will ensure that we are monitoring how children and parents are feeling about the work that they are being asked to do and any other concerns that they have.</w:t>
      </w:r>
    </w:p>
    <w:p w14:paraId="5D4222F5" w14:textId="77777777" w:rsidR="00DD6AAE" w:rsidRPr="00B27E86" w:rsidRDefault="00DD6AAE" w:rsidP="1FAA7C34">
      <w:pPr>
        <w:spacing w:before="300" w:after="300" w:line="240" w:lineRule="auto"/>
        <w:rPr>
          <w:rFonts w:ascii="Arial" w:eastAsia="Arial" w:hAnsi="Arial" w:cs="Arial"/>
        </w:rPr>
      </w:pPr>
    </w:p>
    <w:p w14:paraId="32340CE0" w14:textId="78B9FCA4" w:rsidR="00941350" w:rsidRPr="00B27E86" w:rsidRDefault="0545949A" w:rsidP="00ED0909">
      <w:pPr>
        <w:spacing w:before="300" w:after="300" w:line="240" w:lineRule="auto"/>
        <w:rPr>
          <w:rFonts w:ascii="Arial" w:eastAsia="Times New Roman" w:hAnsi="Arial" w:cs="Arial"/>
          <w:color w:val="0B0C0C"/>
          <w:lang w:eastAsia="en-GB"/>
        </w:rPr>
      </w:pPr>
      <w:r w:rsidRPr="00B27E86">
        <w:rPr>
          <w:rFonts w:ascii="Arial" w:eastAsia="Times New Roman" w:hAnsi="Arial" w:cs="Arial"/>
          <w:b/>
          <w:bCs/>
          <w:color w:val="0B0C0C"/>
          <w:lang w:eastAsia="en-GB"/>
        </w:rPr>
        <w:t xml:space="preserve">Remote </w:t>
      </w:r>
      <w:r w:rsidR="4329EB8D" w:rsidRPr="00B27E86">
        <w:rPr>
          <w:rFonts w:ascii="Arial" w:eastAsia="Times New Roman" w:hAnsi="Arial" w:cs="Arial"/>
          <w:b/>
          <w:bCs/>
          <w:color w:val="0B0C0C"/>
          <w:lang w:eastAsia="en-GB"/>
        </w:rPr>
        <w:t>learning</w:t>
      </w:r>
      <w:r w:rsidRPr="00B27E86">
        <w:rPr>
          <w:rFonts w:ascii="Arial" w:eastAsia="Times New Roman" w:hAnsi="Arial" w:cs="Arial"/>
          <w:b/>
          <w:bCs/>
          <w:color w:val="0B0C0C"/>
          <w:lang w:eastAsia="en-GB"/>
        </w:rPr>
        <w:t xml:space="preserve"> and online safety</w:t>
      </w:r>
      <w:r w:rsidR="00941350" w:rsidRPr="00B27E86">
        <w:rPr>
          <w:rFonts w:ascii="Arial" w:eastAsia="Times New Roman" w:hAnsi="Arial" w:cs="Arial"/>
          <w:b/>
          <w:bCs/>
          <w:color w:val="0B0C0C"/>
          <w:lang w:eastAsia="en-GB"/>
        </w:rPr>
        <w:t xml:space="preserve"> </w:t>
      </w:r>
    </w:p>
    <w:p w14:paraId="51124A35" w14:textId="1DE7028F" w:rsidR="003474F4" w:rsidRPr="00B27E86" w:rsidRDefault="008608C1" w:rsidP="003474F4">
      <w:pPr>
        <w:spacing w:before="300" w:after="300" w:line="240" w:lineRule="auto"/>
        <w:rPr>
          <w:rFonts w:ascii="Arial" w:eastAsia="Times New Roman" w:hAnsi="Arial" w:cs="Arial"/>
          <w:color w:val="0B0C0C"/>
          <w:lang w:eastAsia="en-GB"/>
        </w:rPr>
      </w:pPr>
      <w:r w:rsidRPr="00B27E86">
        <w:rPr>
          <w:rFonts w:ascii="Arial" w:eastAsia="Times New Roman" w:hAnsi="Arial" w:cs="Arial"/>
          <w:color w:val="0B0C0C"/>
          <w:lang w:eastAsia="en-GB"/>
        </w:rPr>
        <w:t>We will</w:t>
      </w:r>
      <w:r w:rsidR="000F1F91" w:rsidRPr="00B27E86">
        <w:rPr>
          <w:rFonts w:ascii="Arial" w:eastAsia="Times New Roman" w:hAnsi="Arial" w:cs="Arial"/>
          <w:color w:val="0B0C0C"/>
          <w:lang w:eastAsia="en-GB"/>
        </w:rPr>
        <w:t xml:space="preserve"> </w:t>
      </w:r>
      <w:r w:rsidR="00C53A6D" w:rsidRPr="00B27E86">
        <w:rPr>
          <w:rFonts w:ascii="Arial" w:eastAsia="Times New Roman" w:hAnsi="Arial" w:cs="Arial"/>
          <w:color w:val="0B0C0C"/>
          <w:lang w:eastAsia="en-GB"/>
        </w:rPr>
        <w:t xml:space="preserve">ensure that </w:t>
      </w:r>
      <w:r w:rsidR="002F00F8" w:rsidRPr="00B27E86">
        <w:rPr>
          <w:rFonts w:ascii="Arial" w:eastAsia="Times New Roman" w:hAnsi="Arial" w:cs="Arial"/>
          <w:color w:val="0B0C0C"/>
          <w:lang w:eastAsia="en-GB"/>
        </w:rPr>
        <w:t>we are doing everything we</w:t>
      </w:r>
      <w:r w:rsidR="00941350" w:rsidRPr="00B27E86">
        <w:rPr>
          <w:rFonts w:ascii="Arial" w:eastAsia="Times New Roman" w:hAnsi="Arial" w:cs="Arial"/>
          <w:color w:val="FF0000"/>
          <w:lang w:eastAsia="en-GB"/>
        </w:rPr>
        <w:t xml:space="preserve"> </w:t>
      </w:r>
      <w:r w:rsidR="00941350" w:rsidRPr="00B27E86">
        <w:rPr>
          <w:rFonts w:ascii="Arial" w:eastAsia="Times New Roman" w:hAnsi="Arial" w:cs="Arial"/>
          <w:color w:val="0B0C0C"/>
          <w:lang w:eastAsia="en-GB"/>
        </w:rPr>
        <w:t>can to keep all</w:t>
      </w:r>
      <w:r w:rsidR="00666241" w:rsidRPr="00B27E86">
        <w:rPr>
          <w:rFonts w:ascii="Arial" w:eastAsia="Times New Roman" w:hAnsi="Arial" w:cs="Arial"/>
          <w:color w:val="0B0C0C"/>
          <w:lang w:eastAsia="en-GB"/>
        </w:rPr>
        <w:t xml:space="preserve"> </w:t>
      </w:r>
      <w:r w:rsidR="00941350" w:rsidRPr="00B27E86">
        <w:rPr>
          <w:rFonts w:ascii="Arial" w:eastAsia="Times New Roman" w:hAnsi="Arial" w:cs="Arial"/>
          <w:color w:val="0B0C0C"/>
          <w:lang w:eastAsia="en-GB"/>
        </w:rPr>
        <w:t>children safe</w:t>
      </w:r>
      <w:r w:rsidR="00666241" w:rsidRPr="00B27E86">
        <w:rPr>
          <w:rFonts w:ascii="Arial" w:eastAsia="Times New Roman" w:hAnsi="Arial" w:cs="Arial"/>
          <w:color w:val="0B0C0C"/>
          <w:lang w:eastAsia="en-GB"/>
        </w:rPr>
        <w:t xml:space="preserve"> online</w:t>
      </w:r>
      <w:r w:rsidR="00941350" w:rsidRPr="00B27E86">
        <w:rPr>
          <w:rFonts w:ascii="Arial" w:eastAsia="Times New Roman" w:hAnsi="Arial" w:cs="Arial"/>
          <w:color w:val="0B0C0C"/>
          <w:lang w:eastAsia="en-GB"/>
        </w:rPr>
        <w:t xml:space="preserve">. </w:t>
      </w:r>
      <w:r w:rsidR="001374A7" w:rsidRPr="00B27E86">
        <w:rPr>
          <w:rFonts w:ascii="Arial" w:eastAsia="Times New Roman" w:hAnsi="Arial" w:cs="Arial"/>
          <w:color w:val="0B0C0C"/>
          <w:lang w:eastAsia="en-GB"/>
        </w:rPr>
        <w:t xml:space="preserve">We will ensure </w:t>
      </w:r>
      <w:r w:rsidR="00941350" w:rsidRPr="00B27E86">
        <w:rPr>
          <w:rFonts w:ascii="Arial" w:eastAsia="Times New Roman" w:hAnsi="Arial" w:cs="Arial"/>
          <w:color w:val="0B0C0C"/>
          <w:lang w:eastAsia="en-GB"/>
        </w:rPr>
        <w:t xml:space="preserve">that all staff who interact with children, including online, continue to look out for signs a child may be at risk. Any such concerns </w:t>
      </w:r>
      <w:r w:rsidR="00D079AD" w:rsidRPr="00B27E86">
        <w:rPr>
          <w:rFonts w:ascii="Arial" w:eastAsia="Times New Roman" w:hAnsi="Arial" w:cs="Arial"/>
          <w:color w:val="0B0C0C"/>
          <w:lang w:eastAsia="en-GB"/>
        </w:rPr>
        <w:t>will</w:t>
      </w:r>
      <w:r w:rsidR="00941350" w:rsidRPr="00B27E86">
        <w:rPr>
          <w:rFonts w:ascii="Arial" w:eastAsia="Times New Roman" w:hAnsi="Arial" w:cs="Arial"/>
          <w:color w:val="0B0C0C"/>
          <w:lang w:eastAsia="en-GB"/>
        </w:rPr>
        <w:t xml:space="preserve"> be reported and recorded</w:t>
      </w:r>
      <w:r w:rsidR="0091536B" w:rsidRPr="00B27E86">
        <w:rPr>
          <w:rFonts w:ascii="Arial" w:eastAsia="Times New Roman" w:hAnsi="Arial" w:cs="Arial"/>
          <w:color w:val="0B0C0C"/>
          <w:lang w:eastAsia="en-GB"/>
        </w:rPr>
        <w:t xml:space="preserve"> like any other safeguarding concern and </w:t>
      </w:r>
      <w:r w:rsidR="00941350" w:rsidRPr="00B27E86">
        <w:rPr>
          <w:rFonts w:ascii="Arial" w:eastAsia="Times New Roman" w:hAnsi="Arial" w:cs="Arial"/>
          <w:color w:val="0B0C0C"/>
          <w:lang w:eastAsia="en-GB"/>
        </w:rPr>
        <w:t xml:space="preserve">where appropriate referrals </w:t>
      </w:r>
      <w:r w:rsidR="00275E17" w:rsidRPr="00B27E86">
        <w:rPr>
          <w:rFonts w:ascii="Arial" w:eastAsia="Times New Roman" w:hAnsi="Arial" w:cs="Arial"/>
          <w:color w:val="0B0C0C"/>
          <w:lang w:eastAsia="en-GB"/>
        </w:rPr>
        <w:t>will</w:t>
      </w:r>
      <w:r w:rsidR="00941350" w:rsidRPr="00B27E86">
        <w:rPr>
          <w:rFonts w:ascii="Arial" w:eastAsia="Times New Roman" w:hAnsi="Arial" w:cs="Arial"/>
          <w:color w:val="0B0C0C"/>
          <w:lang w:eastAsia="en-GB"/>
        </w:rPr>
        <w:t xml:space="preserve"> be made to ch</w:t>
      </w:r>
      <w:r w:rsidR="003474F4" w:rsidRPr="00B27E86">
        <w:rPr>
          <w:rFonts w:ascii="Arial" w:eastAsia="Times New Roman" w:hAnsi="Arial" w:cs="Arial"/>
          <w:color w:val="0B0C0C"/>
          <w:lang w:eastAsia="en-GB"/>
        </w:rPr>
        <w:t>ildren</w:t>
      </w:r>
      <w:r w:rsidR="00CD2C18" w:rsidRPr="00B27E86">
        <w:rPr>
          <w:rFonts w:ascii="Arial" w:eastAsia="Times New Roman" w:hAnsi="Arial" w:cs="Arial"/>
          <w:color w:val="0B0C0C"/>
          <w:lang w:eastAsia="en-GB"/>
        </w:rPr>
        <w:t>’s</w:t>
      </w:r>
      <w:r w:rsidR="003474F4" w:rsidRPr="00B27E86">
        <w:rPr>
          <w:rFonts w:ascii="Arial" w:eastAsia="Times New Roman" w:hAnsi="Arial" w:cs="Arial"/>
          <w:color w:val="0B0C0C"/>
          <w:lang w:eastAsia="en-GB"/>
        </w:rPr>
        <w:t xml:space="preserve"> social care and as required the police.</w:t>
      </w:r>
    </w:p>
    <w:p w14:paraId="1A59E7BD" w14:textId="489430E4" w:rsidR="39C7B217" w:rsidRPr="00B27E86" w:rsidRDefault="39C7B217" w:rsidP="5CC4929E">
      <w:pPr>
        <w:spacing w:before="300" w:after="300" w:line="240" w:lineRule="auto"/>
        <w:rPr>
          <w:rFonts w:ascii="Arial" w:eastAsia="Arial" w:hAnsi="Arial" w:cs="Arial"/>
          <w:color w:val="0B0C0C"/>
        </w:rPr>
      </w:pPr>
      <w:r w:rsidRPr="00B27E86">
        <w:rPr>
          <w:rFonts w:ascii="Arial" w:eastAsia="Arial" w:hAnsi="Arial" w:cs="Arial"/>
          <w:color w:val="0B0C0C"/>
        </w:rPr>
        <w:t xml:space="preserve">We will be aware of the impact the current circumstances can have on the mental health of those children (and their parents) who are working remotely, including when setting expectations of children's work. </w:t>
      </w:r>
    </w:p>
    <w:p w14:paraId="409F3B3B" w14:textId="6BD1D9E9" w:rsidR="39C7B217" w:rsidRPr="00B27E86" w:rsidRDefault="39C7B217" w:rsidP="5CC4929E">
      <w:pPr>
        <w:spacing w:before="300" w:after="300" w:line="240" w:lineRule="auto"/>
        <w:rPr>
          <w:rFonts w:ascii="Arial" w:eastAsia="Arial" w:hAnsi="Arial" w:cs="Arial"/>
          <w:color w:val="0B0C0C"/>
        </w:rPr>
      </w:pPr>
      <w:r w:rsidRPr="00B27E86">
        <w:rPr>
          <w:rFonts w:ascii="Arial" w:eastAsia="Arial" w:hAnsi="Arial" w:cs="Arial"/>
          <w:color w:val="0B0C0C"/>
        </w:rPr>
        <w:t>We will ensure that we are monitoring how children and parents are feeling about the work that they are being asked to do and any other concerns that they have.</w:t>
      </w:r>
    </w:p>
    <w:p w14:paraId="20664969" w14:textId="77777777" w:rsidR="008D677A" w:rsidRPr="00B27E86" w:rsidRDefault="00F92D41" w:rsidP="0F891616">
      <w:pPr>
        <w:spacing w:before="300" w:after="300" w:line="240" w:lineRule="auto"/>
        <w:rPr>
          <w:rFonts w:ascii="Arial" w:eastAsia="Times New Roman" w:hAnsi="Arial" w:cs="Arial"/>
          <w:color w:val="0B0C0C"/>
          <w:lang w:eastAsia="en-GB"/>
        </w:rPr>
      </w:pPr>
      <w:r w:rsidRPr="00B27E86">
        <w:rPr>
          <w:rFonts w:ascii="Arial" w:eastAsia="Times New Roman" w:hAnsi="Arial" w:cs="Arial"/>
          <w:color w:val="0B0C0C"/>
          <w:lang w:eastAsia="en-GB"/>
        </w:rPr>
        <w:t xml:space="preserve">We will refer to the </w:t>
      </w:r>
      <w:hyperlink r:id="rId10">
        <w:r w:rsidRPr="00B27E86">
          <w:rPr>
            <w:rStyle w:val="Hyperlink"/>
            <w:rFonts w:ascii="Arial" w:eastAsia="Arial" w:hAnsi="Arial" w:cs="Arial"/>
            <w:color w:val="0B0C0C"/>
          </w:rPr>
          <w:t>guidance on safeguarding and remote education</w:t>
        </w:r>
      </w:hyperlink>
      <w:r w:rsidR="046F4DA0" w:rsidRPr="00B27E86">
        <w:rPr>
          <w:rFonts w:ascii="Arial" w:eastAsia="Arial" w:hAnsi="Arial" w:cs="Arial"/>
          <w:color w:val="0B0C0C"/>
        </w:rPr>
        <w:t xml:space="preserve"> , </w:t>
      </w:r>
      <w:hyperlink r:id="rId11">
        <w:r w:rsidR="046F4DA0" w:rsidRPr="00B27E86">
          <w:rPr>
            <w:rFonts w:ascii="Arial" w:eastAsia="Times New Roman" w:hAnsi="Arial" w:cs="Arial"/>
            <w:color w:val="4C2C92"/>
            <w:u w:val="single"/>
            <w:lang w:eastAsia="en-GB"/>
          </w:rPr>
          <w:t>guidance from the UK Safer Internet Centre on safe remote learning</w:t>
        </w:r>
      </w:hyperlink>
      <w:r w:rsidR="046F4DA0" w:rsidRPr="00B27E86">
        <w:rPr>
          <w:rFonts w:ascii="Arial" w:eastAsia="Times New Roman" w:hAnsi="Arial" w:cs="Arial"/>
          <w:color w:val="0B0C0C"/>
          <w:lang w:eastAsia="en-GB"/>
        </w:rPr>
        <w:t xml:space="preserve"> and from the </w:t>
      </w:r>
      <w:hyperlink r:id="rId12">
        <w:r w:rsidR="046F4DA0" w:rsidRPr="00B27E86">
          <w:rPr>
            <w:rFonts w:ascii="Arial" w:eastAsia="Times New Roman" w:hAnsi="Arial" w:cs="Arial"/>
            <w:color w:val="1D70B8"/>
            <w:u w:val="single"/>
            <w:lang w:eastAsia="en-GB"/>
          </w:rPr>
          <w:t>London Grid for Learning on the use of videos and livestreaming</w:t>
        </w:r>
      </w:hyperlink>
      <w:r w:rsidR="046F4DA0" w:rsidRPr="00B27E86">
        <w:rPr>
          <w:rFonts w:ascii="Arial" w:eastAsia="Times New Roman" w:hAnsi="Arial" w:cs="Arial"/>
          <w:color w:val="0B0C0C"/>
          <w:lang w:eastAsia="en-GB"/>
        </w:rPr>
        <w:t xml:space="preserve"> to help us plan online lessons and/or activities safely. We will seek advice from the Trust IT department where we have any concerns or questions.</w:t>
      </w:r>
    </w:p>
    <w:p w14:paraId="4063A9DD" w14:textId="4AB43CDD" w:rsidR="008D677A" w:rsidRPr="00B27E86" w:rsidRDefault="046F4DA0" w:rsidP="1FAA7C34">
      <w:pPr>
        <w:spacing w:before="300" w:after="300" w:line="240" w:lineRule="auto"/>
        <w:rPr>
          <w:rFonts w:ascii="Arial" w:eastAsia="Times New Roman" w:hAnsi="Arial" w:cs="Arial"/>
          <w:color w:val="0B0C0C"/>
          <w:lang w:eastAsia="en-GB"/>
        </w:rPr>
      </w:pPr>
      <w:r w:rsidRPr="00B27E86">
        <w:rPr>
          <w:rFonts w:ascii="Arial" w:eastAsia="Times New Roman" w:hAnsi="Arial" w:cs="Arial"/>
          <w:color w:val="0B0C0C"/>
          <w:lang w:eastAsia="en-GB"/>
        </w:rPr>
        <w:t>We will ensure that any concerns are reported to the DSL or deputy and recorde</w:t>
      </w:r>
      <w:r w:rsidR="2FC7B77B" w:rsidRPr="00B27E86">
        <w:rPr>
          <w:rFonts w:ascii="Arial" w:eastAsia="Times New Roman" w:hAnsi="Arial" w:cs="Arial"/>
          <w:color w:val="0B0C0C"/>
          <w:lang w:eastAsia="en-GB"/>
        </w:rPr>
        <w:t>d.</w:t>
      </w:r>
    </w:p>
    <w:p w14:paraId="73146DA2" w14:textId="6465E830" w:rsidR="00CB3E2A" w:rsidRPr="00B27E86" w:rsidRDefault="00CB3E2A" w:rsidP="00CB3E2A">
      <w:pPr>
        <w:spacing w:before="300" w:after="300" w:line="240" w:lineRule="auto"/>
        <w:rPr>
          <w:rFonts w:ascii="Arial" w:eastAsia="Times New Roman" w:hAnsi="Arial" w:cs="Arial"/>
          <w:color w:val="0B0C0C"/>
          <w:lang w:eastAsia="en-GB"/>
        </w:rPr>
      </w:pPr>
      <w:r w:rsidRPr="00B27E86">
        <w:rPr>
          <w:rFonts w:ascii="Arial" w:eastAsia="Times New Roman" w:hAnsi="Arial" w:cs="Arial"/>
          <w:color w:val="0B0C0C"/>
          <w:lang w:eastAsia="en-GB"/>
        </w:rPr>
        <w:t xml:space="preserve">We will ensure any use of online learning tools and systems is in line with privacy and data protection/GDPR requirements. We will seek advice from the </w:t>
      </w:r>
      <w:r w:rsidR="009E0E96" w:rsidRPr="00B27E86">
        <w:rPr>
          <w:rFonts w:ascii="Arial" w:eastAsia="Times New Roman" w:hAnsi="Arial" w:cs="Arial"/>
          <w:color w:val="0B0C0C"/>
          <w:lang w:eastAsia="en-GB"/>
        </w:rPr>
        <w:t xml:space="preserve">DPO where there are any concerns </w:t>
      </w:r>
      <w:r w:rsidR="003E3A66" w:rsidRPr="00B27E86">
        <w:rPr>
          <w:rFonts w:ascii="Arial" w:eastAsia="Times New Roman" w:hAnsi="Arial" w:cs="Arial"/>
          <w:color w:val="0B0C0C"/>
          <w:lang w:eastAsia="en-GB"/>
        </w:rPr>
        <w:t xml:space="preserve">about a breach of </w:t>
      </w:r>
      <w:r w:rsidR="003453EE" w:rsidRPr="00B27E86">
        <w:rPr>
          <w:rFonts w:ascii="Arial" w:eastAsia="Times New Roman" w:hAnsi="Arial" w:cs="Arial"/>
          <w:color w:val="0B0C0C"/>
          <w:lang w:eastAsia="en-GB"/>
        </w:rPr>
        <w:t>the requirements.</w:t>
      </w:r>
    </w:p>
    <w:p w14:paraId="17F178EF" w14:textId="12833AAC" w:rsidR="00474CAB" w:rsidRPr="00B27E86" w:rsidRDefault="00F7393E" w:rsidP="5E9A1970">
      <w:pPr>
        <w:spacing w:before="300" w:after="300" w:line="240" w:lineRule="auto"/>
        <w:rPr>
          <w:rFonts w:ascii="Arial" w:eastAsia="Times New Roman" w:hAnsi="Arial" w:cs="Arial"/>
          <w:color w:val="0B0C0C"/>
          <w:lang w:eastAsia="en-GB"/>
        </w:rPr>
      </w:pPr>
      <w:r w:rsidRPr="00B27E86">
        <w:rPr>
          <w:rFonts w:ascii="Arial" w:eastAsia="Times New Roman" w:hAnsi="Arial" w:cs="Arial"/>
          <w:color w:val="0B0C0C"/>
          <w:lang w:eastAsia="en-GB"/>
        </w:rPr>
        <w:t>We will</w:t>
      </w:r>
      <w:r w:rsidR="00CB3E2A" w:rsidRPr="00B27E86">
        <w:rPr>
          <w:rFonts w:ascii="Arial" w:eastAsia="Times New Roman" w:hAnsi="Arial" w:cs="Arial"/>
          <w:color w:val="0B0C0C"/>
          <w:lang w:eastAsia="en-GB"/>
        </w:rPr>
        <w:t xml:space="preserve"> issue guidance to parents</w:t>
      </w:r>
      <w:r w:rsidR="009D3DF4" w:rsidRPr="00B27E86">
        <w:rPr>
          <w:rFonts w:ascii="Arial" w:eastAsia="Times New Roman" w:hAnsi="Arial" w:cs="Arial"/>
          <w:color w:val="0B0C0C"/>
          <w:lang w:eastAsia="en-GB"/>
        </w:rPr>
        <w:t xml:space="preserve"> to reinforce the importance of children being safe online.</w:t>
      </w:r>
      <w:r w:rsidR="00CD707A" w:rsidRPr="00B27E86">
        <w:rPr>
          <w:rFonts w:ascii="Arial" w:eastAsia="Times New Roman" w:hAnsi="Arial" w:cs="Arial"/>
          <w:color w:val="0B0C0C"/>
          <w:lang w:eastAsia="en-GB"/>
        </w:rPr>
        <w:t xml:space="preserve"> We will ensure that</w:t>
      </w:r>
      <w:r w:rsidR="000E3DA7" w:rsidRPr="00B27E86">
        <w:rPr>
          <w:rFonts w:ascii="Arial" w:eastAsia="Times New Roman" w:hAnsi="Arial" w:cs="Arial"/>
          <w:color w:val="0B0C0C"/>
          <w:lang w:eastAsia="en-GB"/>
        </w:rPr>
        <w:t xml:space="preserve"> </w:t>
      </w:r>
      <w:r w:rsidR="009D3DF4" w:rsidRPr="00B27E86">
        <w:rPr>
          <w:rFonts w:ascii="Arial" w:eastAsia="Times New Roman" w:hAnsi="Arial" w:cs="Arial"/>
          <w:color w:val="0B0C0C"/>
          <w:lang w:eastAsia="en-GB"/>
        </w:rPr>
        <w:t xml:space="preserve">parents and carers </w:t>
      </w:r>
      <w:r w:rsidR="7F21FBCA" w:rsidRPr="00B27E86">
        <w:rPr>
          <w:rFonts w:ascii="Arial" w:eastAsia="Times New Roman" w:hAnsi="Arial" w:cs="Arial"/>
          <w:color w:val="0B0C0C"/>
          <w:lang w:eastAsia="en-GB"/>
        </w:rPr>
        <w:t>are made</w:t>
      </w:r>
      <w:r w:rsidR="009D3DF4" w:rsidRPr="00B27E86">
        <w:rPr>
          <w:rFonts w:ascii="Arial" w:eastAsia="Times New Roman" w:hAnsi="Arial" w:cs="Arial"/>
          <w:color w:val="0B0C0C"/>
          <w:lang w:eastAsia="en-GB"/>
        </w:rPr>
        <w:t xml:space="preserve"> aware of what their children are being asked to do online, including the sites they will</w:t>
      </w:r>
      <w:r w:rsidR="0E753CB7" w:rsidRPr="00B27E86">
        <w:rPr>
          <w:rFonts w:ascii="Arial" w:eastAsia="Times New Roman" w:hAnsi="Arial" w:cs="Arial"/>
          <w:color w:val="0B0C0C"/>
          <w:lang w:eastAsia="en-GB"/>
        </w:rPr>
        <w:t xml:space="preserve"> be</w:t>
      </w:r>
      <w:r w:rsidR="009D3DF4" w:rsidRPr="00B27E86">
        <w:rPr>
          <w:rFonts w:ascii="Arial" w:eastAsia="Times New Roman" w:hAnsi="Arial" w:cs="Arial"/>
          <w:color w:val="0B0C0C"/>
          <w:lang w:eastAsia="en-GB"/>
        </w:rPr>
        <w:t xml:space="preserve"> asked to access</w:t>
      </w:r>
      <w:r w:rsidR="778FF3C2" w:rsidRPr="00B27E86">
        <w:rPr>
          <w:rFonts w:ascii="Arial" w:eastAsia="Times New Roman" w:hAnsi="Arial" w:cs="Arial"/>
          <w:color w:val="0B0C0C"/>
          <w:lang w:eastAsia="en-GB"/>
        </w:rPr>
        <w:t>,</w:t>
      </w:r>
      <w:r w:rsidR="009D3DF4" w:rsidRPr="00B27E86">
        <w:rPr>
          <w:rFonts w:ascii="Arial" w:eastAsia="Times New Roman" w:hAnsi="Arial" w:cs="Arial"/>
          <w:color w:val="0B0C0C"/>
          <w:lang w:eastAsia="en-GB"/>
        </w:rPr>
        <w:t xml:space="preserve"> and</w:t>
      </w:r>
      <w:r w:rsidR="000E3DA7" w:rsidRPr="00B27E86">
        <w:rPr>
          <w:rFonts w:ascii="Arial" w:eastAsia="Times New Roman" w:hAnsi="Arial" w:cs="Arial"/>
          <w:color w:val="0B0C0C"/>
          <w:lang w:eastAsia="en-GB"/>
        </w:rPr>
        <w:t xml:space="preserve"> we will make it </w:t>
      </w:r>
      <w:r w:rsidR="009D3DF4" w:rsidRPr="00B27E86">
        <w:rPr>
          <w:rFonts w:ascii="Arial" w:eastAsia="Times New Roman" w:hAnsi="Arial" w:cs="Arial"/>
          <w:color w:val="0B0C0C"/>
          <w:lang w:eastAsia="en-GB"/>
        </w:rPr>
        <w:t xml:space="preserve">clear </w:t>
      </w:r>
      <w:r w:rsidR="4BE2DCB3" w:rsidRPr="00B27E86">
        <w:rPr>
          <w:rFonts w:ascii="Arial" w:eastAsia="Times New Roman" w:hAnsi="Arial" w:cs="Arial"/>
          <w:color w:val="0B0C0C"/>
          <w:lang w:eastAsia="en-GB"/>
        </w:rPr>
        <w:t xml:space="preserve">which members of school staff their children will </w:t>
      </w:r>
      <w:r w:rsidR="7E4A81BD" w:rsidRPr="00B27E86">
        <w:rPr>
          <w:rFonts w:ascii="Arial" w:eastAsia="Times New Roman" w:hAnsi="Arial" w:cs="Arial"/>
          <w:color w:val="0B0C0C"/>
          <w:lang w:eastAsia="en-GB"/>
        </w:rPr>
        <w:t>interact with.</w:t>
      </w:r>
    </w:p>
    <w:p w14:paraId="722C68B4" w14:textId="44BAA81F" w:rsidR="0F891616" w:rsidRPr="00B27E86" w:rsidRDefault="00682B0E" w:rsidP="00AC08F5">
      <w:pPr>
        <w:spacing w:before="300" w:after="300" w:line="240" w:lineRule="auto"/>
        <w:rPr>
          <w:rFonts w:ascii="Arial" w:eastAsia="Times New Roman" w:hAnsi="Arial" w:cs="Arial"/>
          <w:color w:val="0B0C0C"/>
          <w:lang w:eastAsia="en-GB"/>
        </w:rPr>
      </w:pPr>
      <w:r w:rsidRPr="00B27E86">
        <w:rPr>
          <w:rFonts w:ascii="Arial" w:eastAsia="Times New Roman" w:hAnsi="Arial" w:cs="Arial"/>
          <w:b/>
          <w:bCs/>
          <w:color w:val="0B0C0C"/>
          <w:lang w:eastAsia="en-GB"/>
        </w:rPr>
        <w:t xml:space="preserve">Safer </w:t>
      </w:r>
      <w:r w:rsidR="002C6210" w:rsidRPr="00B27E86">
        <w:rPr>
          <w:rFonts w:ascii="Arial" w:eastAsia="Times New Roman" w:hAnsi="Arial" w:cs="Arial"/>
          <w:b/>
          <w:bCs/>
          <w:color w:val="0B0C0C"/>
          <w:lang w:eastAsia="en-GB"/>
        </w:rPr>
        <w:t>R</w:t>
      </w:r>
      <w:r w:rsidRPr="00B27E86">
        <w:rPr>
          <w:rFonts w:ascii="Arial" w:eastAsia="Times New Roman" w:hAnsi="Arial" w:cs="Arial"/>
          <w:b/>
          <w:bCs/>
          <w:color w:val="0B0C0C"/>
          <w:lang w:eastAsia="en-GB"/>
        </w:rPr>
        <w:t>ecruitment</w:t>
      </w:r>
      <w:r w:rsidR="002C6210" w:rsidRPr="00B27E86">
        <w:rPr>
          <w:rFonts w:ascii="Arial" w:eastAsia="Times New Roman" w:hAnsi="Arial" w:cs="Arial"/>
          <w:b/>
          <w:bCs/>
          <w:color w:val="0B0C0C"/>
          <w:lang w:eastAsia="en-GB"/>
        </w:rPr>
        <w:t xml:space="preserve"> </w:t>
      </w:r>
      <w:r w:rsidR="00C766E0" w:rsidRPr="00B27E86">
        <w:rPr>
          <w:rFonts w:ascii="Arial" w:eastAsia="Times New Roman" w:hAnsi="Arial" w:cs="Arial"/>
          <w:b/>
          <w:bCs/>
          <w:color w:val="0B0C0C"/>
          <w:lang w:eastAsia="en-GB"/>
        </w:rPr>
        <w:t xml:space="preserve">- </w:t>
      </w:r>
      <w:r w:rsidR="002C6210" w:rsidRPr="00B27E86">
        <w:rPr>
          <w:rFonts w:ascii="Arial" w:eastAsia="Times New Roman" w:hAnsi="Arial" w:cs="Arial"/>
          <w:b/>
          <w:bCs/>
          <w:color w:val="0B0C0C"/>
          <w:lang w:eastAsia="en-GB"/>
        </w:rPr>
        <w:t>Staff and V</w:t>
      </w:r>
      <w:r w:rsidRPr="00B27E86">
        <w:rPr>
          <w:rFonts w:ascii="Arial" w:eastAsia="Times New Roman" w:hAnsi="Arial" w:cs="Arial"/>
          <w:b/>
          <w:bCs/>
          <w:color w:val="0B0C0C"/>
          <w:lang w:eastAsia="en-GB"/>
        </w:rPr>
        <w:t xml:space="preserve">olunteers </w:t>
      </w:r>
    </w:p>
    <w:p w14:paraId="6C1CA463" w14:textId="604E4589" w:rsidR="0D9A81AE" w:rsidRPr="00B27E86" w:rsidRDefault="0D9A81AE" w:rsidP="0F891616">
      <w:pPr>
        <w:spacing w:after="0" w:line="240" w:lineRule="auto"/>
        <w:rPr>
          <w:rFonts w:ascii="Arial" w:eastAsia="Times New Roman" w:hAnsi="Arial" w:cs="Arial"/>
          <w:color w:val="0B0C0C"/>
          <w:lang w:eastAsia="en-GB"/>
        </w:rPr>
      </w:pPr>
      <w:r w:rsidRPr="00B27E86">
        <w:rPr>
          <w:rFonts w:ascii="Arial" w:eastAsia="Arial" w:hAnsi="Arial" w:cs="Arial"/>
        </w:rPr>
        <w:t xml:space="preserve">We will </w:t>
      </w:r>
      <w:r w:rsidR="47DF9075" w:rsidRPr="00B27E86">
        <w:rPr>
          <w:rFonts w:ascii="Arial" w:eastAsia="Arial" w:hAnsi="Arial" w:cs="Arial"/>
        </w:rPr>
        <w:t xml:space="preserve">comply with </w:t>
      </w:r>
      <w:r w:rsidR="648D148C" w:rsidRPr="00B27E86">
        <w:rPr>
          <w:rFonts w:ascii="Arial" w:eastAsia="Arial" w:hAnsi="Arial" w:cs="Arial"/>
        </w:rPr>
        <w:t>our</w:t>
      </w:r>
      <w:r w:rsidR="47DF9075" w:rsidRPr="00B27E86">
        <w:rPr>
          <w:rFonts w:ascii="Arial" w:eastAsia="Arial" w:hAnsi="Arial" w:cs="Arial"/>
        </w:rPr>
        <w:t xml:space="preserve"> legal duties regarding pre-appointment including having regard to part three of the statutory safeguarding guidance keeping children safe in education.</w:t>
      </w:r>
      <w:r w:rsidR="5221CB21" w:rsidRPr="00B27E86">
        <w:rPr>
          <w:rFonts w:ascii="Arial" w:eastAsia="Times New Roman" w:hAnsi="Arial" w:cs="Arial"/>
          <w:color w:val="0B0C0C"/>
          <w:lang w:eastAsia="en-GB"/>
        </w:rPr>
        <w:t xml:space="preserve"> We will follow the updated guidance issued by the Disclosure and Barring Service (DBS) </w:t>
      </w:r>
      <w:hyperlink r:id="rId13">
        <w:r w:rsidR="5221CB21" w:rsidRPr="00B27E86">
          <w:rPr>
            <w:rFonts w:ascii="Arial" w:eastAsia="Times New Roman" w:hAnsi="Arial" w:cs="Arial"/>
            <w:color w:val="1D70B8"/>
            <w:u w:val="single"/>
            <w:lang w:eastAsia="en-GB"/>
          </w:rPr>
          <w:t>guidance on standard and enhanced DBS ID checking</w:t>
        </w:r>
      </w:hyperlink>
      <w:r w:rsidR="5221CB21" w:rsidRPr="00B27E86">
        <w:rPr>
          <w:rFonts w:ascii="Arial" w:eastAsia="Times New Roman" w:hAnsi="Arial" w:cs="Arial"/>
          <w:color w:val="0B0C0C"/>
          <w:lang w:eastAsia="en-GB"/>
        </w:rPr>
        <w:t xml:space="preserve"> to minimise the need for face-to-face contact.</w:t>
      </w:r>
    </w:p>
    <w:p w14:paraId="2B7684DD" w14:textId="77777777" w:rsidR="007D539B" w:rsidRPr="00B27E86" w:rsidRDefault="5221CB21" w:rsidP="007D539B">
      <w:pPr>
        <w:spacing w:after="0" w:line="240" w:lineRule="auto"/>
        <w:rPr>
          <w:rFonts w:ascii="Arial" w:eastAsia="Arial" w:hAnsi="Arial" w:cs="Arial"/>
        </w:rPr>
      </w:pPr>
      <w:r w:rsidRPr="00B27E86">
        <w:rPr>
          <w:rFonts w:ascii="Arial" w:eastAsia="Arial" w:hAnsi="Arial" w:cs="Arial"/>
        </w:rPr>
        <w:t xml:space="preserve"> </w:t>
      </w:r>
    </w:p>
    <w:p w14:paraId="66097BA3" w14:textId="32FDCD11" w:rsidR="002A42A5" w:rsidRPr="00B27E86" w:rsidRDefault="00682B0E" w:rsidP="007D539B">
      <w:pPr>
        <w:spacing w:after="0" w:line="240" w:lineRule="auto"/>
        <w:rPr>
          <w:rFonts w:ascii="Arial" w:eastAsia="Times New Roman" w:hAnsi="Arial" w:cs="Arial"/>
          <w:color w:val="0B0C0C"/>
          <w:lang w:eastAsia="en-GB"/>
        </w:rPr>
      </w:pPr>
      <w:r w:rsidRPr="00B27E86">
        <w:rPr>
          <w:rFonts w:ascii="Arial" w:eastAsia="Times New Roman" w:hAnsi="Arial" w:cs="Arial"/>
          <w:color w:val="0B0C0C"/>
          <w:lang w:eastAsia="en-GB"/>
        </w:rPr>
        <w:t xml:space="preserve">Where </w:t>
      </w:r>
      <w:r w:rsidR="0018173F" w:rsidRPr="00B27E86">
        <w:rPr>
          <w:rFonts w:ascii="Arial" w:eastAsia="Times New Roman" w:hAnsi="Arial" w:cs="Arial"/>
          <w:color w:val="0B0C0C"/>
          <w:lang w:eastAsia="en-GB"/>
        </w:rPr>
        <w:t>we are recruiting</w:t>
      </w:r>
      <w:r w:rsidR="00D82F77" w:rsidRPr="00B27E86">
        <w:rPr>
          <w:rFonts w:ascii="Arial" w:eastAsia="Times New Roman" w:hAnsi="Arial" w:cs="Arial"/>
          <w:color w:val="0B0C0C"/>
          <w:lang w:eastAsia="en-GB"/>
        </w:rPr>
        <w:t xml:space="preserve"> </w:t>
      </w:r>
      <w:r w:rsidR="002C6210" w:rsidRPr="00B27E86">
        <w:rPr>
          <w:rFonts w:ascii="Arial" w:eastAsia="Times New Roman" w:hAnsi="Arial" w:cs="Arial"/>
          <w:color w:val="0B0C0C"/>
          <w:lang w:eastAsia="en-GB"/>
        </w:rPr>
        <w:t>volunteers,</w:t>
      </w:r>
      <w:r w:rsidR="00D82F77" w:rsidRPr="00B27E86">
        <w:rPr>
          <w:rFonts w:ascii="Arial" w:eastAsia="Times New Roman" w:hAnsi="Arial" w:cs="Arial"/>
          <w:color w:val="0B0C0C"/>
          <w:lang w:eastAsia="en-GB"/>
        </w:rPr>
        <w:t xml:space="preserve"> we will </w:t>
      </w:r>
      <w:r w:rsidRPr="00B27E86">
        <w:rPr>
          <w:rFonts w:ascii="Arial" w:eastAsia="Times New Roman" w:hAnsi="Arial" w:cs="Arial"/>
          <w:color w:val="0B0C0C"/>
          <w:lang w:eastAsia="en-GB"/>
        </w:rPr>
        <w:t>continue to follow the checking and risk assessment process as set out in paragraphs 1</w:t>
      </w:r>
      <w:r w:rsidR="00D609FC" w:rsidRPr="00B27E86">
        <w:rPr>
          <w:rFonts w:ascii="Arial" w:eastAsia="Times New Roman" w:hAnsi="Arial" w:cs="Arial"/>
          <w:color w:val="0B0C0C"/>
          <w:lang w:eastAsia="en-GB"/>
        </w:rPr>
        <w:t>83</w:t>
      </w:r>
      <w:r w:rsidRPr="00B27E86">
        <w:rPr>
          <w:rFonts w:ascii="Arial" w:eastAsia="Times New Roman" w:hAnsi="Arial" w:cs="Arial"/>
          <w:color w:val="0B0C0C"/>
          <w:lang w:eastAsia="en-GB"/>
        </w:rPr>
        <w:t xml:space="preserve"> to 1</w:t>
      </w:r>
      <w:r w:rsidR="004F0B5A" w:rsidRPr="00B27E86">
        <w:rPr>
          <w:rFonts w:ascii="Arial" w:eastAsia="Times New Roman" w:hAnsi="Arial" w:cs="Arial"/>
          <w:color w:val="0B0C0C"/>
          <w:lang w:eastAsia="en-GB"/>
        </w:rPr>
        <w:t xml:space="preserve">88 </w:t>
      </w:r>
      <w:r w:rsidRPr="00B27E86">
        <w:rPr>
          <w:rFonts w:ascii="Arial" w:eastAsia="Times New Roman" w:hAnsi="Arial" w:cs="Arial"/>
          <w:color w:val="0B0C0C"/>
          <w:lang w:eastAsia="en-GB"/>
        </w:rPr>
        <w:t xml:space="preserve">of KCSIE. </w:t>
      </w:r>
      <w:r w:rsidR="00DC052B" w:rsidRPr="00B27E86">
        <w:rPr>
          <w:rFonts w:ascii="Arial" w:eastAsia="Times New Roman" w:hAnsi="Arial" w:cs="Arial"/>
          <w:color w:val="0B0C0C"/>
          <w:lang w:eastAsia="en-GB"/>
        </w:rPr>
        <w:t>We will ensure</w:t>
      </w:r>
      <w:r w:rsidR="00E90628" w:rsidRPr="00B27E86">
        <w:rPr>
          <w:rFonts w:ascii="Arial" w:eastAsia="Times New Roman" w:hAnsi="Arial" w:cs="Arial"/>
          <w:color w:val="0B0C0C"/>
          <w:lang w:eastAsia="en-GB"/>
        </w:rPr>
        <w:t xml:space="preserve"> that u</w:t>
      </w:r>
      <w:r w:rsidRPr="00B27E86">
        <w:rPr>
          <w:rFonts w:ascii="Arial" w:eastAsia="Times New Roman" w:hAnsi="Arial" w:cs="Arial"/>
          <w:color w:val="0B0C0C"/>
          <w:lang w:eastAsia="en-GB"/>
        </w:rPr>
        <w:t xml:space="preserve">nder no circumstances </w:t>
      </w:r>
      <w:r w:rsidR="00E90628" w:rsidRPr="00B27E86">
        <w:rPr>
          <w:rFonts w:ascii="Arial" w:eastAsia="Times New Roman" w:hAnsi="Arial" w:cs="Arial"/>
          <w:color w:val="0B0C0C"/>
          <w:lang w:eastAsia="en-GB"/>
        </w:rPr>
        <w:t>will</w:t>
      </w:r>
      <w:r w:rsidRPr="00B27E86">
        <w:rPr>
          <w:rFonts w:ascii="Arial" w:eastAsia="Times New Roman" w:hAnsi="Arial" w:cs="Arial"/>
          <w:color w:val="0B0C0C"/>
          <w:lang w:eastAsia="en-GB"/>
        </w:rPr>
        <w:t xml:space="preserve"> a volunteer who has not been checked be left unsupervised or allowed to work in regulated activity.</w:t>
      </w:r>
    </w:p>
    <w:p w14:paraId="4DB0C3D1" w14:textId="1154FD13" w:rsidR="00C21BEE" w:rsidRPr="00B27E86" w:rsidRDefault="00C21BEE" w:rsidP="007D539B">
      <w:pPr>
        <w:spacing w:after="0" w:line="240" w:lineRule="auto"/>
        <w:rPr>
          <w:rFonts w:ascii="Arial" w:eastAsia="Times New Roman" w:hAnsi="Arial" w:cs="Arial"/>
          <w:color w:val="0B0C0C"/>
          <w:lang w:eastAsia="en-GB"/>
        </w:rPr>
      </w:pPr>
    </w:p>
    <w:p w14:paraId="047D74B5" w14:textId="081E3902" w:rsidR="00C21BEE" w:rsidRPr="00B27E86" w:rsidRDefault="00C21BEE" w:rsidP="007D539B">
      <w:pPr>
        <w:spacing w:after="0" w:line="240" w:lineRule="auto"/>
        <w:rPr>
          <w:rFonts w:ascii="Arial" w:eastAsia="Arial" w:hAnsi="Arial" w:cs="Arial"/>
        </w:rPr>
      </w:pPr>
      <w:r w:rsidRPr="00B27E86">
        <w:rPr>
          <w:rFonts w:ascii="Arial" w:eastAsia="Times New Roman" w:hAnsi="Arial" w:cs="Arial"/>
          <w:color w:val="0B0C0C"/>
          <w:lang w:eastAsia="en-GB"/>
        </w:rPr>
        <w:t xml:space="preserve">For volunteers/supply teachers and casual staff who have had </w:t>
      </w:r>
      <w:r w:rsidR="00362F27" w:rsidRPr="00B27E86">
        <w:rPr>
          <w:rFonts w:ascii="Arial" w:eastAsia="Times New Roman" w:hAnsi="Arial" w:cs="Arial"/>
          <w:color w:val="0B0C0C"/>
          <w:lang w:eastAsia="en-GB"/>
        </w:rPr>
        <w:t xml:space="preserve">a </w:t>
      </w:r>
      <w:r w:rsidR="00B02609" w:rsidRPr="00B27E86">
        <w:rPr>
          <w:rFonts w:ascii="Arial" w:eastAsia="Times New Roman" w:hAnsi="Arial" w:cs="Arial"/>
          <w:color w:val="0B0C0C"/>
          <w:lang w:eastAsia="en-GB"/>
        </w:rPr>
        <w:t>3-month</w:t>
      </w:r>
      <w:r w:rsidR="00362F27" w:rsidRPr="00B27E86">
        <w:rPr>
          <w:rFonts w:ascii="Arial" w:eastAsia="Times New Roman" w:hAnsi="Arial" w:cs="Arial"/>
          <w:color w:val="0B0C0C"/>
          <w:lang w:eastAsia="en-GB"/>
        </w:rPr>
        <w:t xml:space="preserve"> break in service we will re</w:t>
      </w:r>
      <w:r w:rsidR="47A2DF36" w:rsidRPr="00B27E86">
        <w:rPr>
          <w:rFonts w:ascii="Arial" w:eastAsia="Times New Roman" w:hAnsi="Arial" w:cs="Arial"/>
          <w:color w:val="0B0C0C"/>
          <w:lang w:eastAsia="en-GB"/>
        </w:rPr>
        <w:t>-</w:t>
      </w:r>
      <w:r w:rsidR="00362F27" w:rsidRPr="00B27E86">
        <w:rPr>
          <w:rFonts w:ascii="Arial" w:eastAsia="Times New Roman" w:hAnsi="Arial" w:cs="Arial"/>
          <w:color w:val="0B0C0C"/>
          <w:lang w:eastAsia="en-GB"/>
        </w:rPr>
        <w:t xml:space="preserve">do </w:t>
      </w:r>
      <w:r w:rsidR="00D31FC1" w:rsidRPr="00B27E86">
        <w:rPr>
          <w:rFonts w:ascii="Arial" w:eastAsia="Times New Roman" w:hAnsi="Arial" w:cs="Arial"/>
          <w:color w:val="0B0C0C"/>
          <w:lang w:eastAsia="en-GB"/>
        </w:rPr>
        <w:t xml:space="preserve">any relevant checks. We will use the DBS Update Service </w:t>
      </w:r>
      <w:r w:rsidR="00B02609" w:rsidRPr="00B27E86">
        <w:rPr>
          <w:rFonts w:ascii="Arial" w:eastAsia="Times New Roman" w:hAnsi="Arial" w:cs="Arial"/>
          <w:color w:val="0B0C0C"/>
          <w:lang w:eastAsia="en-GB"/>
        </w:rPr>
        <w:t>if individuals are registered with the service.</w:t>
      </w:r>
    </w:p>
    <w:p w14:paraId="4449AD97" w14:textId="14D918D3" w:rsidR="00682B0E" w:rsidRPr="003421EA" w:rsidRDefault="66554F87" w:rsidP="0F891616">
      <w:pPr>
        <w:spacing w:before="300" w:after="300" w:line="240" w:lineRule="auto"/>
        <w:rPr>
          <w:rFonts w:ascii="Arial" w:eastAsia="Times New Roman" w:hAnsi="Arial" w:cs="Arial"/>
          <w:color w:val="0B0C0C"/>
          <w:lang w:eastAsia="en-GB"/>
        </w:rPr>
      </w:pPr>
      <w:r w:rsidRPr="00B27E86">
        <w:rPr>
          <w:rFonts w:ascii="Arial" w:eastAsia="Arial" w:hAnsi="Arial" w:cs="Arial"/>
        </w:rPr>
        <w:t>Mixing of volunteers across groups will be kept to a minimum, and we will ensure that they remain 2 metres from pupils and staff where possible.</w:t>
      </w:r>
    </w:p>
    <w:p w14:paraId="03010DCE" w14:textId="2C15F155" w:rsidR="00C766E0" w:rsidRDefault="00CA3F3A" w:rsidP="5E9A1970">
      <w:pPr>
        <w:spacing w:before="300" w:after="300" w:line="240" w:lineRule="auto"/>
        <w:rPr>
          <w:rFonts w:ascii="Arial" w:eastAsia="Times New Roman" w:hAnsi="Arial" w:cs="Arial"/>
          <w:b/>
          <w:bCs/>
          <w:color w:val="0B0C0C"/>
          <w:lang w:eastAsia="en-GB"/>
        </w:rPr>
      </w:pPr>
      <w:r w:rsidRPr="003421EA">
        <w:rPr>
          <w:rFonts w:ascii="Arial" w:eastAsia="Times New Roman" w:hAnsi="Arial" w:cs="Arial"/>
          <w:color w:val="0B0C0C"/>
          <w:lang w:eastAsia="en-GB"/>
        </w:rPr>
        <w:t xml:space="preserve">We will seek advice from the </w:t>
      </w:r>
      <w:r w:rsidR="00D765CE" w:rsidRPr="003421EA">
        <w:rPr>
          <w:rFonts w:ascii="Arial" w:eastAsia="Times New Roman" w:hAnsi="Arial" w:cs="Arial"/>
          <w:color w:val="0B0C0C"/>
          <w:lang w:eastAsia="en-GB"/>
        </w:rPr>
        <w:t xml:space="preserve">HR Department if there are any </w:t>
      </w:r>
      <w:r w:rsidR="007350E3" w:rsidRPr="003421EA">
        <w:rPr>
          <w:rFonts w:ascii="Arial" w:eastAsia="Times New Roman" w:hAnsi="Arial" w:cs="Arial"/>
          <w:color w:val="0B0C0C"/>
          <w:lang w:eastAsia="en-GB"/>
        </w:rPr>
        <w:t>concerns about a member of staff or a volunteer’s suitability to work with children.</w:t>
      </w:r>
    </w:p>
    <w:p w14:paraId="7CA2AA08" w14:textId="2E36AFBF" w:rsidR="00AA70CF" w:rsidRPr="003421EA" w:rsidRDefault="00AA70CF" w:rsidP="5E9A1970">
      <w:pPr>
        <w:spacing w:before="300" w:after="300" w:line="240" w:lineRule="auto"/>
        <w:rPr>
          <w:rFonts w:ascii="Arial" w:eastAsia="Times New Roman" w:hAnsi="Arial" w:cs="Arial"/>
          <w:color w:val="0B0C0C"/>
          <w:lang w:eastAsia="en-GB"/>
        </w:rPr>
      </w:pPr>
      <w:r w:rsidRPr="003421EA">
        <w:rPr>
          <w:rFonts w:ascii="Arial" w:eastAsia="Times New Roman" w:hAnsi="Arial" w:cs="Arial"/>
          <w:b/>
          <w:bCs/>
          <w:color w:val="0B0C0C"/>
          <w:lang w:eastAsia="en-GB"/>
        </w:rPr>
        <w:t>Staff training and safeguarding induction</w:t>
      </w:r>
    </w:p>
    <w:p w14:paraId="246543C8" w14:textId="4A67F1E4" w:rsidR="00AA70CF" w:rsidRPr="003421EA" w:rsidRDefault="009A5C57" w:rsidP="5E9A1970">
      <w:pPr>
        <w:spacing w:before="300" w:after="300" w:line="240" w:lineRule="auto"/>
        <w:rPr>
          <w:rFonts w:ascii="Arial" w:eastAsia="Times New Roman" w:hAnsi="Arial" w:cs="Arial"/>
          <w:color w:val="0B0C0C"/>
          <w:lang w:eastAsia="en-GB"/>
        </w:rPr>
      </w:pPr>
      <w:r w:rsidRPr="23F655B9">
        <w:rPr>
          <w:rFonts w:ascii="Arial" w:eastAsia="Times New Roman" w:hAnsi="Arial" w:cs="Arial"/>
          <w:color w:val="0B0C0C"/>
          <w:lang w:eastAsia="en-GB"/>
        </w:rPr>
        <w:t>We will ensure that all</w:t>
      </w:r>
      <w:r w:rsidR="00AA70CF" w:rsidRPr="23F655B9">
        <w:rPr>
          <w:rFonts w:ascii="Arial" w:eastAsia="Times New Roman" w:hAnsi="Arial" w:cs="Arial"/>
          <w:color w:val="0B0C0C"/>
          <w:lang w:eastAsia="en-GB"/>
        </w:rPr>
        <w:t xml:space="preserve"> school staff</w:t>
      </w:r>
      <w:r w:rsidR="009D2156" w:rsidRPr="23F655B9">
        <w:rPr>
          <w:rFonts w:ascii="Arial" w:eastAsia="Times New Roman" w:hAnsi="Arial" w:cs="Arial"/>
          <w:color w:val="0B0C0C"/>
          <w:lang w:eastAsia="en-GB"/>
        </w:rPr>
        <w:t xml:space="preserve"> and volunteers are made aware of </w:t>
      </w:r>
      <w:r w:rsidR="00AA70CF" w:rsidRPr="23F655B9">
        <w:rPr>
          <w:rFonts w:ascii="Arial" w:eastAsia="Times New Roman" w:hAnsi="Arial" w:cs="Arial"/>
          <w:color w:val="0B0C0C"/>
          <w:lang w:eastAsia="en-GB"/>
        </w:rPr>
        <w:t xml:space="preserve">any </w:t>
      </w:r>
      <w:proofErr w:type="gramStart"/>
      <w:r w:rsidR="00AA70CF" w:rsidRPr="23F655B9">
        <w:rPr>
          <w:rFonts w:ascii="Arial" w:eastAsia="Times New Roman" w:hAnsi="Arial" w:cs="Arial"/>
          <w:color w:val="0B0C0C"/>
          <w:lang w:eastAsia="en-GB"/>
        </w:rPr>
        <w:t>new  arrangements</w:t>
      </w:r>
      <w:proofErr w:type="gramEnd"/>
      <w:r w:rsidR="00AA70CF" w:rsidRPr="23F655B9">
        <w:rPr>
          <w:rFonts w:ascii="Arial" w:eastAsia="Times New Roman" w:hAnsi="Arial" w:cs="Arial"/>
          <w:color w:val="0B0C0C"/>
          <w:lang w:eastAsia="en-GB"/>
        </w:rPr>
        <w:t xml:space="preserve"> </w:t>
      </w:r>
      <w:r w:rsidR="001C2003" w:rsidRPr="23F655B9">
        <w:rPr>
          <w:rFonts w:ascii="Arial" w:eastAsia="Times New Roman" w:hAnsi="Arial" w:cs="Arial"/>
          <w:color w:val="0B0C0C"/>
          <w:lang w:eastAsia="en-GB"/>
        </w:rPr>
        <w:t>or changes to reporting and record</w:t>
      </w:r>
      <w:r w:rsidR="00761B02" w:rsidRPr="23F655B9">
        <w:rPr>
          <w:rFonts w:ascii="Arial" w:eastAsia="Times New Roman" w:hAnsi="Arial" w:cs="Arial"/>
          <w:color w:val="0B0C0C"/>
          <w:lang w:eastAsia="en-GB"/>
        </w:rPr>
        <w:t>ing concerns</w:t>
      </w:r>
      <w:r w:rsidR="421F2747" w:rsidRPr="23F655B9">
        <w:rPr>
          <w:rFonts w:ascii="Arial" w:eastAsia="Times New Roman" w:hAnsi="Arial" w:cs="Arial"/>
          <w:color w:val="0B0C0C"/>
          <w:lang w:eastAsia="en-GB"/>
        </w:rPr>
        <w:t>,</w:t>
      </w:r>
      <w:r w:rsidR="00761B02" w:rsidRPr="23F655B9">
        <w:rPr>
          <w:rFonts w:ascii="Arial" w:eastAsia="Times New Roman" w:hAnsi="Arial" w:cs="Arial"/>
          <w:color w:val="0B0C0C"/>
          <w:lang w:eastAsia="en-GB"/>
        </w:rPr>
        <w:t xml:space="preserve"> </w:t>
      </w:r>
      <w:r w:rsidR="00AA70CF" w:rsidRPr="23F655B9">
        <w:rPr>
          <w:rFonts w:ascii="Arial" w:eastAsia="Times New Roman" w:hAnsi="Arial" w:cs="Arial"/>
          <w:color w:val="0B0C0C"/>
          <w:lang w:eastAsia="en-GB"/>
        </w:rPr>
        <w:t>so they know what to do if they are worried about a child</w:t>
      </w:r>
      <w:r w:rsidR="00761B02" w:rsidRPr="23F655B9">
        <w:rPr>
          <w:rFonts w:ascii="Arial" w:eastAsia="Times New Roman" w:hAnsi="Arial" w:cs="Arial"/>
          <w:color w:val="0B0C0C"/>
          <w:lang w:eastAsia="en-GB"/>
        </w:rPr>
        <w:t xml:space="preserve"> or an adult’s behaviour towards children.</w:t>
      </w:r>
    </w:p>
    <w:p w14:paraId="70A5D59B" w14:textId="332D75FA" w:rsidR="00AA70CF" w:rsidRPr="003421EA" w:rsidRDefault="00D26AAA" w:rsidP="00AA70CF">
      <w:pPr>
        <w:spacing w:before="300" w:after="300" w:line="240" w:lineRule="auto"/>
        <w:rPr>
          <w:rFonts w:ascii="Arial" w:eastAsia="Times New Roman" w:hAnsi="Arial" w:cs="Arial"/>
          <w:color w:val="0B0C0C"/>
          <w:lang w:eastAsia="en-GB"/>
        </w:rPr>
      </w:pPr>
      <w:r w:rsidRPr="003421EA">
        <w:rPr>
          <w:rFonts w:ascii="Arial" w:eastAsia="Times New Roman" w:hAnsi="Arial" w:cs="Arial"/>
          <w:color w:val="0B0C0C"/>
          <w:lang w:eastAsia="en-GB"/>
        </w:rPr>
        <w:t>We will ensure that w</w:t>
      </w:r>
      <w:r w:rsidR="00AA70CF" w:rsidRPr="003421EA">
        <w:rPr>
          <w:rFonts w:ascii="Arial" w:eastAsia="Times New Roman" w:hAnsi="Arial" w:cs="Arial"/>
          <w:color w:val="0B0C0C"/>
          <w:lang w:eastAsia="en-GB"/>
        </w:rPr>
        <w:t>here new staff are recruited, or new volunteers enter the school</w:t>
      </w:r>
      <w:r w:rsidR="00474CAB" w:rsidRPr="003421EA">
        <w:rPr>
          <w:rFonts w:ascii="Arial" w:eastAsia="Times New Roman" w:hAnsi="Arial" w:cs="Arial"/>
          <w:color w:val="0B0C0C"/>
          <w:lang w:eastAsia="en-GB"/>
        </w:rPr>
        <w:t>,</w:t>
      </w:r>
      <w:r w:rsidR="00AA70CF" w:rsidRPr="003421EA">
        <w:rPr>
          <w:rFonts w:ascii="Arial" w:eastAsia="Times New Roman" w:hAnsi="Arial" w:cs="Arial"/>
          <w:color w:val="0B0C0C"/>
          <w:lang w:eastAsia="en-GB"/>
        </w:rPr>
        <w:t xml:space="preserve"> they </w:t>
      </w:r>
      <w:r w:rsidRPr="003421EA">
        <w:rPr>
          <w:rFonts w:ascii="Arial" w:eastAsia="Times New Roman" w:hAnsi="Arial" w:cs="Arial"/>
          <w:color w:val="0B0C0C"/>
          <w:lang w:eastAsia="en-GB"/>
        </w:rPr>
        <w:t xml:space="preserve">will </w:t>
      </w:r>
      <w:r w:rsidR="00AA70CF" w:rsidRPr="003421EA">
        <w:rPr>
          <w:rFonts w:ascii="Arial" w:eastAsia="Times New Roman" w:hAnsi="Arial" w:cs="Arial"/>
          <w:color w:val="0B0C0C"/>
          <w:lang w:eastAsia="en-GB"/>
        </w:rPr>
        <w:t>continue to be provided with a safeguarding inductio</w:t>
      </w:r>
      <w:r w:rsidR="65675C53" w:rsidRPr="003421EA">
        <w:rPr>
          <w:rFonts w:ascii="Arial" w:eastAsia="Times New Roman" w:hAnsi="Arial" w:cs="Arial"/>
          <w:color w:val="0B0C0C"/>
          <w:lang w:eastAsia="en-GB"/>
        </w:rPr>
        <w:t>n.</w:t>
      </w:r>
    </w:p>
    <w:p w14:paraId="1F26BB12" w14:textId="0F44A842" w:rsidR="00682B0E" w:rsidRPr="0020333D" w:rsidRDefault="00AA70CF" w:rsidP="0020333D">
      <w:pPr>
        <w:spacing w:before="300" w:after="300" w:line="240" w:lineRule="auto"/>
        <w:rPr>
          <w:rFonts w:ascii="Arial" w:eastAsia="Times New Roman" w:hAnsi="Arial" w:cs="Arial"/>
          <w:color w:val="0B0C0C"/>
          <w:lang w:eastAsia="en-GB"/>
        </w:rPr>
      </w:pPr>
      <w:r w:rsidRPr="003421EA">
        <w:rPr>
          <w:rFonts w:ascii="Arial" w:eastAsia="Times New Roman" w:hAnsi="Arial" w:cs="Arial"/>
          <w:color w:val="0B0C0C"/>
          <w:lang w:eastAsia="en-GB"/>
        </w:rPr>
        <w:t xml:space="preserve">Where </w:t>
      </w:r>
      <w:r w:rsidR="00D26AAA" w:rsidRPr="003421EA">
        <w:rPr>
          <w:rFonts w:ascii="Arial" w:eastAsia="Times New Roman" w:hAnsi="Arial" w:cs="Arial"/>
          <w:color w:val="0B0C0C"/>
          <w:lang w:eastAsia="en-GB"/>
        </w:rPr>
        <w:t>we</w:t>
      </w:r>
      <w:r w:rsidRPr="003421EA">
        <w:rPr>
          <w:rFonts w:ascii="Arial" w:eastAsia="Times New Roman" w:hAnsi="Arial" w:cs="Arial"/>
          <w:color w:val="0B0C0C"/>
          <w:lang w:eastAsia="en-GB"/>
        </w:rPr>
        <w:t xml:space="preserve"> have new staff/volunteers on a temporary basis in response to COVID-19 </w:t>
      </w:r>
      <w:r w:rsidR="00A871CC" w:rsidRPr="003421EA">
        <w:rPr>
          <w:rFonts w:ascii="Arial" w:eastAsia="Times New Roman" w:hAnsi="Arial" w:cs="Arial"/>
          <w:color w:val="0B0C0C"/>
          <w:lang w:eastAsia="en-GB"/>
        </w:rPr>
        <w:t>we will</w:t>
      </w:r>
      <w:r w:rsidRPr="003421EA">
        <w:rPr>
          <w:rFonts w:ascii="Arial" w:eastAsia="Times New Roman" w:hAnsi="Arial" w:cs="Arial"/>
          <w:color w:val="0B0C0C"/>
          <w:lang w:eastAsia="en-GB"/>
        </w:rPr>
        <w:t xml:space="preserve"> judge, on a case-by-case basis, the level of safeguarding induction required. In most cases, the </w:t>
      </w:r>
      <w:r w:rsidR="00F54317" w:rsidRPr="003421EA">
        <w:rPr>
          <w:rFonts w:ascii="Arial" w:eastAsia="Times New Roman" w:hAnsi="Arial" w:cs="Arial"/>
          <w:color w:val="0B0C0C"/>
          <w:lang w:eastAsia="en-GB"/>
        </w:rPr>
        <w:t>individuals will</w:t>
      </w:r>
      <w:r w:rsidR="004C751B" w:rsidRPr="003421EA">
        <w:rPr>
          <w:rFonts w:ascii="Arial" w:eastAsia="Times New Roman" w:hAnsi="Arial" w:cs="Arial"/>
          <w:color w:val="0B0C0C"/>
          <w:lang w:eastAsia="en-GB"/>
        </w:rPr>
        <w:t xml:space="preserve"> receive</w:t>
      </w:r>
      <w:r w:rsidR="00F54317" w:rsidRPr="003421EA">
        <w:rPr>
          <w:rFonts w:ascii="Arial" w:eastAsia="Times New Roman" w:hAnsi="Arial" w:cs="Arial"/>
          <w:color w:val="0B0C0C"/>
          <w:lang w:eastAsia="en-GB"/>
        </w:rPr>
        <w:t xml:space="preserve"> </w:t>
      </w:r>
      <w:r w:rsidRPr="003421EA">
        <w:rPr>
          <w:rFonts w:ascii="Arial" w:eastAsia="Times New Roman" w:hAnsi="Arial" w:cs="Arial"/>
          <w:color w:val="0B0C0C"/>
          <w:lang w:eastAsia="en-GB"/>
        </w:rPr>
        <w:t>a copy of the receiving setting’s safeguarding and child protection policy, confirmation of local processes and confirmation of DSL arrangements</w:t>
      </w:r>
      <w:r w:rsidR="00A039B3" w:rsidRPr="003421EA">
        <w:rPr>
          <w:rFonts w:ascii="Arial" w:eastAsia="Times New Roman" w:hAnsi="Arial" w:cs="Arial"/>
          <w:color w:val="0B0C0C"/>
          <w:lang w:eastAsia="en-GB"/>
        </w:rPr>
        <w:t xml:space="preserve"> and contact details</w:t>
      </w:r>
      <w:r w:rsidRPr="003421EA">
        <w:rPr>
          <w:rFonts w:ascii="Arial" w:eastAsia="Times New Roman" w:hAnsi="Arial" w:cs="Arial"/>
          <w:color w:val="0B0C0C"/>
          <w:lang w:eastAsia="en-GB"/>
        </w:rPr>
        <w:t xml:space="preserve">. </w:t>
      </w:r>
      <w:r w:rsidR="005525BA" w:rsidRPr="003421EA">
        <w:rPr>
          <w:rFonts w:ascii="Arial" w:eastAsia="Times New Roman" w:hAnsi="Arial" w:cs="Arial"/>
          <w:color w:val="0B0C0C"/>
          <w:lang w:eastAsia="en-GB"/>
        </w:rPr>
        <w:t xml:space="preserve">We will also ensure that </w:t>
      </w:r>
      <w:r w:rsidR="00925F2F" w:rsidRPr="003421EA">
        <w:rPr>
          <w:rFonts w:ascii="Arial" w:eastAsia="Times New Roman" w:hAnsi="Arial" w:cs="Arial"/>
          <w:color w:val="0B0C0C"/>
          <w:lang w:eastAsia="en-GB"/>
        </w:rPr>
        <w:t>they are clear about</w:t>
      </w:r>
      <w:r w:rsidRPr="003421EA">
        <w:rPr>
          <w:rFonts w:ascii="Arial" w:eastAsia="Times New Roman" w:hAnsi="Arial" w:cs="Arial"/>
          <w:color w:val="0B0C0C"/>
          <w:lang w:eastAsia="en-GB"/>
        </w:rPr>
        <w:t xml:space="preserve"> how to report and record a concern.</w:t>
      </w:r>
      <w:r w:rsidR="00A60221" w:rsidRPr="003421EA">
        <w:rPr>
          <w:rFonts w:ascii="Arial" w:eastAsia="Times New Roman" w:hAnsi="Arial" w:cs="Arial"/>
          <w:color w:val="0B0C0C"/>
          <w:lang w:eastAsia="en-GB"/>
        </w:rPr>
        <w:t xml:space="preserve"> We will </w:t>
      </w:r>
      <w:r w:rsidR="008C24A9" w:rsidRPr="003421EA">
        <w:rPr>
          <w:rFonts w:ascii="Arial" w:eastAsia="Times New Roman" w:hAnsi="Arial" w:cs="Arial"/>
          <w:color w:val="0B0C0C"/>
          <w:lang w:eastAsia="en-GB"/>
        </w:rPr>
        <w:t xml:space="preserve">keep a signed record </w:t>
      </w:r>
      <w:r w:rsidR="00B57D0E" w:rsidRPr="003421EA">
        <w:rPr>
          <w:rFonts w:ascii="Arial" w:eastAsia="Times New Roman" w:hAnsi="Arial" w:cs="Arial"/>
          <w:color w:val="0B0C0C"/>
          <w:lang w:eastAsia="en-GB"/>
        </w:rPr>
        <w:t>of what was included in th</w:t>
      </w:r>
      <w:r w:rsidR="004D09C6" w:rsidRPr="003421EA">
        <w:rPr>
          <w:rFonts w:ascii="Arial" w:eastAsia="Times New Roman" w:hAnsi="Arial" w:cs="Arial"/>
          <w:color w:val="0B0C0C"/>
          <w:lang w:eastAsia="en-GB"/>
        </w:rPr>
        <w:t>e induction</w:t>
      </w:r>
      <w:r w:rsidR="008B22F7" w:rsidRPr="003421EA">
        <w:rPr>
          <w:rFonts w:ascii="Arial" w:eastAsia="Times New Roman" w:hAnsi="Arial" w:cs="Arial"/>
          <w:color w:val="0B0C0C"/>
          <w:lang w:eastAsia="en-GB"/>
        </w:rPr>
        <w:t>.</w:t>
      </w:r>
      <w:r w:rsidR="008B22F7">
        <w:rPr>
          <w:rFonts w:ascii="Arial" w:eastAsia="Times New Roman" w:hAnsi="Arial" w:cs="Arial"/>
          <w:color w:val="0B0C0C"/>
          <w:lang w:eastAsia="en-GB"/>
        </w:rPr>
        <w:t xml:space="preserve"> </w:t>
      </w:r>
    </w:p>
    <w:p w14:paraId="3DBCFE24" w14:textId="77777777" w:rsidR="00FB5504" w:rsidRPr="00FC4D6B" w:rsidRDefault="00FB5504" w:rsidP="00A82F32">
      <w:pPr>
        <w:spacing w:before="300" w:after="300" w:line="240" w:lineRule="auto"/>
        <w:rPr>
          <w:rFonts w:ascii="Arial" w:eastAsia="Times New Roman" w:hAnsi="Arial" w:cs="Arial"/>
          <w:b/>
          <w:bCs/>
          <w:color w:val="0B0C0C"/>
          <w:lang w:eastAsia="en-GB"/>
        </w:rPr>
      </w:pPr>
    </w:p>
    <w:p w14:paraId="14372F6E" w14:textId="77777777" w:rsidR="00A82F32" w:rsidRPr="00A82F32" w:rsidRDefault="00A82F32" w:rsidP="00A82F32">
      <w:pPr>
        <w:spacing w:before="300" w:after="300" w:line="240" w:lineRule="auto"/>
        <w:rPr>
          <w:rFonts w:ascii="Arial" w:eastAsia="Times New Roman" w:hAnsi="Arial" w:cs="Arial"/>
          <w:b/>
          <w:bCs/>
          <w:color w:val="0B0C0C"/>
          <w:lang w:eastAsia="en-GB"/>
        </w:rPr>
      </w:pPr>
    </w:p>
    <w:sectPr w:rsidR="00A82F32" w:rsidRPr="00A82F3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1E75F" w14:textId="77777777" w:rsidR="00365E93" w:rsidRDefault="00365E93" w:rsidP="00AA70CF">
      <w:pPr>
        <w:spacing w:after="0" w:line="240" w:lineRule="auto"/>
      </w:pPr>
      <w:r>
        <w:separator/>
      </w:r>
    </w:p>
  </w:endnote>
  <w:endnote w:type="continuationSeparator" w:id="0">
    <w:p w14:paraId="0B51CB8E" w14:textId="77777777" w:rsidR="00365E93" w:rsidRDefault="00365E93" w:rsidP="00AA70CF">
      <w:pPr>
        <w:spacing w:after="0" w:line="240" w:lineRule="auto"/>
      </w:pPr>
      <w:r>
        <w:continuationSeparator/>
      </w:r>
    </w:p>
  </w:endnote>
  <w:endnote w:type="continuationNotice" w:id="1">
    <w:p w14:paraId="3FFCA43D" w14:textId="77777777" w:rsidR="00365E93" w:rsidRDefault="00365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8090" w14:textId="77777777" w:rsidR="00AA70CF" w:rsidRDefault="00AA7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E3AB" w14:textId="77777777" w:rsidR="00AA70CF" w:rsidRDefault="00AA7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AE06" w14:textId="77777777" w:rsidR="00AA70CF" w:rsidRDefault="00AA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929C0" w14:textId="77777777" w:rsidR="00365E93" w:rsidRDefault="00365E93" w:rsidP="00AA70CF">
      <w:pPr>
        <w:spacing w:after="0" w:line="240" w:lineRule="auto"/>
      </w:pPr>
      <w:r>
        <w:separator/>
      </w:r>
    </w:p>
  </w:footnote>
  <w:footnote w:type="continuationSeparator" w:id="0">
    <w:p w14:paraId="720C7D2C" w14:textId="77777777" w:rsidR="00365E93" w:rsidRDefault="00365E93" w:rsidP="00AA70CF">
      <w:pPr>
        <w:spacing w:after="0" w:line="240" w:lineRule="auto"/>
      </w:pPr>
      <w:r>
        <w:continuationSeparator/>
      </w:r>
    </w:p>
  </w:footnote>
  <w:footnote w:type="continuationNotice" w:id="1">
    <w:p w14:paraId="609FE2C5" w14:textId="77777777" w:rsidR="00365E93" w:rsidRDefault="00365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DFB6" w14:textId="77777777" w:rsidR="00AA70CF" w:rsidRDefault="00AA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03D7" w14:textId="4BC3AAAD" w:rsidR="00AA70CF" w:rsidRDefault="00AA7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9232" w14:textId="77777777" w:rsidR="00AA70CF" w:rsidRDefault="00AA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63B5"/>
    <w:multiLevelType w:val="multilevel"/>
    <w:tmpl w:val="C1C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7052D"/>
    <w:multiLevelType w:val="hybridMultilevel"/>
    <w:tmpl w:val="A41C497E"/>
    <w:lvl w:ilvl="0" w:tplc="225EFBAC">
      <w:start w:val="1"/>
      <w:numFmt w:val="bullet"/>
      <w:lvlText w:val=""/>
      <w:lvlJc w:val="left"/>
      <w:pPr>
        <w:tabs>
          <w:tab w:val="num" w:pos="720"/>
        </w:tabs>
        <w:ind w:left="720" w:hanging="360"/>
      </w:pPr>
      <w:rPr>
        <w:rFonts w:ascii="Symbol" w:hAnsi="Symbol" w:hint="default"/>
        <w:sz w:val="20"/>
      </w:rPr>
    </w:lvl>
    <w:lvl w:ilvl="1" w:tplc="892AADEA" w:tentative="1">
      <w:start w:val="1"/>
      <w:numFmt w:val="bullet"/>
      <w:lvlText w:val=""/>
      <w:lvlJc w:val="left"/>
      <w:pPr>
        <w:tabs>
          <w:tab w:val="num" w:pos="1440"/>
        </w:tabs>
        <w:ind w:left="1440" w:hanging="360"/>
      </w:pPr>
      <w:rPr>
        <w:rFonts w:ascii="Symbol" w:hAnsi="Symbol" w:hint="default"/>
        <w:sz w:val="20"/>
      </w:rPr>
    </w:lvl>
    <w:lvl w:ilvl="2" w:tplc="84BC9254" w:tentative="1">
      <w:start w:val="1"/>
      <w:numFmt w:val="bullet"/>
      <w:lvlText w:val=""/>
      <w:lvlJc w:val="left"/>
      <w:pPr>
        <w:tabs>
          <w:tab w:val="num" w:pos="2160"/>
        </w:tabs>
        <w:ind w:left="2160" w:hanging="360"/>
      </w:pPr>
      <w:rPr>
        <w:rFonts w:ascii="Symbol" w:hAnsi="Symbol" w:hint="default"/>
        <w:sz w:val="20"/>
      </w:rPr>
    </w:lvl>
    <w:lvl w:ilvl="3" w:tplc="4F0E523C" w:tentative="1">
      <w:start w:val="1"/>
      <w:numFmt w:val="bullet"/>
      <w:lvlText w:val=""/>
      <w:lvlJc w:val="left"/>
      <w:pPr>
        <w:tabs>
          <w:tab w:val="num" w:pos="2880"/>
        </w:tabs>
        <w:ind w:left="2880" w:hanging="360"/>
      </w:pPr>
      <w:rPr>
        <w:rFonts w:ascii="Symbol" w:hAnsi="Symbol" w:hint="default"/>
        <w:sz w:val="20"/>
      </w:rPr>
    </w:lvl>
    <w:lvl w:ilvl="4" w:tplc="36EC6DD4" w:tentative="1">
      <w:start w:val="1"/>
      <w:numFmt w:val="bullet"/>
      <w:lvlText w:val=""/>
      <w:lvlJc w:val="left"/>
      <w:pPr>
        <w:tabs>
          <w:tab w:val="num" w:pos="3600"/>
        </w:tabs>
        <w:ind w:left="3600" w:hanging="360"/>
      </w:pPr>
      <w:rPr>
        <w:rFonts w:ascii="Symbol" w:hAnsi="Symbol" w:hint="default"/>
        <w:sz w:val="20"/>
      </w:rPr>
    </w:lvl>
    <w:lvl w:ilvl="5" w:tplc="D534AD38" w:tentative="1">
      <w:start w:val="1"/>
      <w:numFmt w:val="bullet"/>
      <w:lvlText w:val=""/>
      <w:lvlJc w:val="left"/>
      <w:pPr>
        <w:tabs>
          <w:tab w:val="num" w:pos="4320"/>
        </w:tabs>
        <w:ind w:left="4320" w:hanging="360"/>
      </w:pPr>
      <w:rPr>
        <w:rFonts w:ascii="Symbol" w:hAnsi="Symbol" w:hint="default"/>
        <w:sz w:val="20"/>
      </w:rPr>
    </w:lvl>
    <w:lvl w:ilvl="6" w:tplc="C25864B6" w:tentative="1">
      <w:start w:val="1"/>
      <w:numFmt w:val="bullet"/>
      <w:lvlText w:val=""/>
      <w:lvlJc w:val="left"/>
      <w:pPr>
        <w:tabs>
          <w:tab w:val="num" w:pos="5040"/>
        </w:tabs>
        <w:ind w:left="5040" w:hanging="360"/>
      </w:pPr>
      <w:rPr>
        <w:rFonts w:ascii="Symbol" w:hAnsi="Symbol" w:hint="default"/>
        <w:sz w:val="20"/>
      </w:rPr>
    </w:lvl>
    <w:lvl w:ilvl="7" w:tplc="175C729C" w:tentative="1">
      <w:start w:val="1"/>
      <w:numFmt w:val="bullet"/>
      <w:lvlText w:val=""/>
      <w:lvlJc w:val="left"/>
      <w:pPr>
        <w:tabs>
          <w:tab w:val="num" w:pos="5760"/>
        </w:tabs>
        <w:ind w:left="5760" w:hanging="360"/>
      </w:pPr>
      <w:rPr>
        <w:rFonts w:ascii="Symbol" w:hAnsi="Symbol" w:hint="default"/>
        <w:sz w:val="20"/>
      </w:rPr>
    </w:lvl>
    <w:lvl w:ilvl="8" w:tplc="4FFE266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119AB"/>
    <w:multiLevelType w:val="hybridMultilevel"/>
    <w:tmpl w:val="B4862EFC"/>
    <w:lvl w:ilvl="0" w:tplc="CB1A46E0">
      <w:start w:val="1"/>
      <w:numFmt w:val="bullet"/>
      <w:lvlText w:val=""/>
      <w:lvlJc w:val="left"/>
      <w:pPr>
        <w:ind w:left="720" w:hanging="360"/>
      </w:pPr>
      <w:rPr>
        <w:rFonts w:ascii="Symbol" w:hAnsi="Symbol" w:hint="default"/>
      </w:rPr>
    </w:lvl>
    <w:lvl w:ilvl="1" w:tplc="679AE1DC">
      <w:start w:val="1"/>
      <w:numFmt w:val="bullet"/>
      <w:lvlText w:val="o"/>
      <w:lvlJc w:val="left"/>
      <w:pPr>
        <w:ind w:left="1440" w:hanging="360"/>
      </w:pPr>
      <w:rPr>
        <w:rFonts w:ascii="Courier New" w:hAnsi="Courier New" w:hint="default"/>
      </w:rPr>
    </w:lvl>
    <w:lvl w:ilvl="2" w:tplc="3742689A">
      <w:start w:val="1"/>
      <w:numFmt w:val="bullet"/>
      <w:lvlText w:val=""/>
      <w:lvlJc w:val="left"/>
      <w:pPr>
        <w:ind w:left="2160" w:hanging="360"/>
      </w:pPr>
      <w:rPr>
        <w:rFonts w:ascii="Wingdings" w:hAnsi="Wingdings" w:hint="default"/>
      </w:rPr>
    </w:lvl>
    <w:lvl w:ilvl="3" w:tplc="3FDC5B26">
      <w:start w:val="1"/>
      <w:numFmt w:val="bullet"/>
      <w:lvlText w:val=""/>
      <w:lvlJc w:val="left"/>
      <w:pPr>
        <w:ind w:left="2880" w:hanging="360"/>
      </w:pPr>
      <w:rPr>
        <w:rFonts w:ascii="Symbol" w:hAnsi="Symbol" w:hint="default"/>
      </w:rPr>
    </w:lvl>
    <w:lvl w:ilvl="4" w:tplc="5D3AEEE2">
      <w:start w:val="1"/>
      <w:numFmt w:val="bullet"/>
      <w:lvlText w:val="o"/>
      <w:lvlJc w:val="left"/>
      <w:pPr>
        <w:ind w:left="3600" w:hanging="360"/>
      </w:pPr>
      <w:rPr>
        <w:rFonts w:ascii="Courier New" w:hAnsi="Courier New" w:hint="default"/>
      </w:rPr>
    </w:lvl>
    <w:lvl w:ilvl="5" w:tplc="E784583C">
      <w:start w:val="1"/>
      <w:numFmt w:val="bullet"/>
      <w:lvlText w:val=""/>
      <w:lvlJc w:val="left"/>
      <w:pPr>
        <w:ind w:left="4320" w:hanging="360"/>
      </w:pPr>
      <w:rPr>
        <w:rFonts w:ascii="Wingdings" w:hAnsi="Wingdings" w:hint="default"/>
      </w:rPr>
    </w:lvl>
    <w:lvl w:ilvl="6" w:tplc="74B85368">
      <w:start w:val="1"/>
      <w:numFmt w:val="bullet"/>
      <w:lvlText w:val=""/>
      <w:lvlJc w:val="left"/>
      <w:pPr>
        <w:ind w:left="5040" w:hanging="360"/>
      </w:pPr>
      <w:rPr>
        <w:rFonts w:ascii="Symbol" w:hAnsi="Symbol" w:hint="default"/>
      </w:rPr>
    </w:lvl>
    <w:lvl w:ilvl="7" w:tplc="30AEFFD0">
      <w:start w:val="1"/>
      <w:numFmt w:val="bullet"/>
      <w:lvlText w:val="o"/>
      <w:lvlJc w:val="left"/>
      <w:pPr>
        <w:ind w:left="5760" w:hanging="360"/>
      </w:pPr>
      <w:rPr>
        <w:rFonts w:ascii="Courier New" w:hAnsi="Courier New" w:hint="default"/>
      </w:rPr>
    </w:lvl>
    <w:lvl w:ilvl="8" w:tplc="838ADB46">
      <w:start w:val="1"/>
      <w:numFmt w:val="bullet"/>
      <w:lvlText w:val=""/>
      <w:lvlJc w:val="left"/>
      <w:pPr>
        <w:ind w:left="6480" w:hanging="360"/>
      </w:pPr>
      <w:rPr>
        <w:rFonts w:ascii="Wingdings" w:hAnsi="Wingdings" w:hint="default"/>
      </w:rPr>
    </w:lvl>
  </w:abstractNum>
  <w:abstractNum w:abstractNumId="3" w15:restartNumberingAfterBreak="0">
    <w:nsid w:val="30B5535B"/>
    <w:multiLevelType w:val="hybridMultilevel"/>
    <w:tmpl w:val="FFFFFFFF"/>
    <w:lvl w:ilvl="0" w:tplc="467A373A">
      <w:start w:val="1"/>
      <w:numFmt w:val="bullet"/>
      <w:lvlText w:val=""/>
      <w:lvlJc w:val="left"/>
      <w:pPr>
        <w:ind w:left="720" w:hanging="360"/>
      </w:pPr>
      <w:rPr>
        <w:rFonts w:ascii="Symbol" w:hAnsi="Symbol" w:hint="default"/>
      </w:rPr>
    </w:lvl>
    <w:lvl w:ilvl="1" w:tplc="FCFCDA60">
      <w:start w:val="1"/>
      <w:numFmt w:val="bullet"/>
      <w:lvlText w:val="o"/>
      <w:lvlJc w:val="left"/>
      <w:pPr>
        <w:ind w:left="1440" w:hanging="360"/>
      </w:pPr>
      <w:rPr>
        <w:rFonts w:ascii="Courier New" w:hAnsi="Courier New" w:hint="default"/>
      </w:rPr>
    </w:lvl>
    <w:lvl w:ilvl="2" w:tplc="2842BC94">
      <w:start w:val="1"/>
      <w:numFmt w:val="bullet"/>
      <w:lvlText w:val=""/>
      <w:lvlJc w:val="left"/>
      <w:pPr>
        <w:ind w:left="2160" w:hanging="360"/>
      </w:pPr>
      <w:rPr>
        <w:rFonts w:ascii="Wingdings" w:hAnsi="Wingdings" w:hint="default"/>
      </w:rPr>
    </w:lvl>
    <w:lvl w:ilvl="3" w:tplc="19F420CE">
      <w:start w:val="1"/>
      <w:numFmt w:val="bullet"/>
      <w:lvlText w:val=""/>
      <w:lvlJc w:val="left"/>
      <w:pPr>
        <w:ind w:left="2880" w:hanging="360"/>
      </w:pPr>
      <w:rPr>
        <w:rFonts w:ascii="Symbol" w:hAnsi="Symbol" w:hint="default"/>
      </w:rPr>
    </w:lvl>
    <w:lvl w:ilvl="4" w:tplc="E652908E">
      <w:start w:val="1"/>
      <w:numFmt w:val="bullet"/>
      <w:lvlText w:val="o"/>
      <w:lvlJc w:val="left"/>
      <w:pPr>
        <w:ind w:left="3600" w:hanging="360"/>
      </w:pPr>
      <w:rPr>
        <w:rFonts w:ascii="Courier New" w:hAnsi="Courier New" w:hint="default"/>
      </w:rPr>
    </w:lvl>
    <w:lvl w:ilvl="5" w:tplc="300A692A">
      <w:start w:val="1"/>
      <w:numFmt w:val="bullet"/>
      <w:lvlText w:val=""/>
      <w:lvlJc w:val="left"/>
      <w:pPr>
        <w:ind w:left="4320" w:hanging="360"/>
      </w:pPr>
      <w:rPr>
        <w:rFonts w:ascii="Wingdings" w:hAnsi="Wingdings" w:hint="default"/>
      </w:rPr>
    </w:lvl>
    <w:lvl w:ilvl="6" w:tplc="E3083120">
      <w:start w:val="1"/>
      <w:numFmt w:val="bullet"/>
      <w:lvlText w:val=""/>
      <w:lvlJc w:val="left"/>
      <w:pPr>
        <w:ind w:left="5040" w:hanging="360"/>
      </w:pPr>
      <w:rPr>
        <w:rFonts w:ascii="Symbol" w:hAnsi="Symbol" w:hint="default"/>
      </w:rPr>
    </w:lvl>
    <w:lvl w:ilvl="7" w:tplc="051206DC">
      <w:start w:val="1"/>
      <w:numFmt w:val="bullet"/>
      <w:lvlText w:val="o"/>
      <w:lvlJc w:val="left"/>
      <w:pPr>
        <w:ind w:left="5760" w:hanging="360"/>
      </w:pPr>
      <w:rPr>
        <w:rFonts w:ascii="Courier New" w:hAnsi="Courier New" w:hint="default"/>
      </w:rPr>
    </w:lvl>
    <w:lvl w:ilvl="8" w:tplc="770CA842">
      <w:start w:val="1"/>
      <w:numFmt w:val="bullet"/>
      <w:lvlText w:val=""/>
      <w:lvlJc w:val="left"/>
      <w:pPr>
        <w:ind w:left="6480" w:hanging="360"/>
      </w:pPr>
      <w:rPr>
        <w:rFonts w:ascii="Wingdings" w:hAnsi="Wingdings" w:hint="default"/>
      </w:rPr>
    </w:lvl>
  </w:abstractNum>
  <w:abstractNum w:abstractNumId="4" w15:restartNumberingAfterBreak="0">
    <w:nsid w:val="340A2B92"/>
    <w:multiLevelType w:val="hybridMultilevel"/>
    <w:tmpl w:val="6624FF3A"/>
    <w:lvl w:ilvl="0" w:tplc="877E938A">
      <w:start w:val="1"/>
      <w:numFmt w:val="bullet"/>
      <w:lvlText w:val=""/>
      <w:lvlJc w:val="left"/>
      <w:pPr>
        <w:tabs>
          <w:tab w:val="num" w:pos="720"/>
        </w:tabs>
        <w:ind w:left="720" w:hanging="360"/>
      </w:pPr>
      <w:rPr>
        <w:rFonts w:ascii="Symbol" w:hAnsi="Symbol" w:hint="default"/>
        <w:sz w:val="20"/>
      </w:rPr>
    </w:lvl>
    <w:lvl w:ilvl="1" w:tplc="817CF02C" w:tentative="1">
      <w:start w:val="1"/>
      <w:numFmt w:val="bullet"/>
      <w:lvlText w:val=""/>
      <w:lvlJc w:val="left"/>
      <w:pPr>
        <w:tabs>
          <w:tab w:val="num" w:pos="1440"/>
        </w:tabs>
        <w:ind w:left="1440" w:hanging="360"/>
      </w:pPr>
      <w:rPr>
        <w:rFonts w:ascii="Symbol" w:hAnsi="Symbol" w:hint="default"/>
        <w:sz w:val="20"/>
      </w:rPr>
    </w:lvl>
    <w:lvl w:ilvl="2" w:tplc="923A4D92" w:tentative="1">
      <w:start w:val="1"/>
      <w:numFmt w:val="bullet"/>
      <w:lvlText w:val=""/>
      <w:lvlJc w:val="left"/>
      <w:pPr>
        <w:tabs>
          <w:tab w:val="num" w:pos="2160"/>
        </w:tabs>
        <w:ind w:left="2160" w:hanging="360"/>
      </w:pPr>
      <w:rPr>
        <w:rFonts w:ascii="Symbol" w:hAnsi="Symbol" w:hint="default"/>
        <w:sz w:val="20"/>
      </w:rPr>
    </w:lvl>
    <w:lvl w:ilvl="3" w:tplc="6D12B57A" w:tentative="1">
      <w:start w:val="1"/>
      <w:numFmt w:val="bullet"/>
      <w:lvlText w:val=""/>
      <w:lvlJc w:val="left"/>
      <w:pPr>
        <w:tabs>
          <w:tab w:val="num" w:pos="2880"/>
        </w:tabs>
        <w:ind w:left="2880" w:hanging="360"/>
      </w:pPr>
      <w:rPr>
        <w:rFonts w:ascii="Symbol" w:hAnsi="Symbol" w:hint="default"/>
        <w:sz w:val="20"/>
      </w:rPr>
    </w:lvl>
    <w:lvl w:ilvl="4" w:tplc="8132FCFC" w:tentative="1">
      <w:start w:val="1"/>
      <w:numFmt w:val="bullet"/>
      <w:lvlText w:val=""/>
      <w:lvlJc w:val="left"/>
      <w:pPr>
        <w:tabs>
          <w:tab w:val="num" w:pos="3600"/>
        </w:tabs>
        <w:ind w:left="3600" w:hanging="360"/>
      </w:pPr>
      <w:rPr>
        <w:rFonts w:ascii="Symbol" w:hAnsi="Symbol" w:hint="default"/>
        <w:sz w:val="20"/>
      </w:rPr>
    </w:lvl>
    <w:lvl w:ilvl="5" w:tplc="182EE94C" w:tentative="1">
      <w:start w:val="1"/>
      <w:numFmt w:val="bullet"/>
      <w:lvlText w:val=""/>
      <w:lvlJc w:val="left"/>
      <w:pPr>
        <w:tabs>
          <w:tab w:val="num" w:pos="4320"/>
        </w:tabs>
        <w:ind w:left="4320" w:hanging="360"/>
      </w:pPr>
      <w:rPr>
        <w:rFonts w:ascii="Symbol" w:hAnsi="Symbol" w:hint="default"/>
        <w:sz w:val="20"/>
      </w:rPr>
    </w:lvl>
    <w:lvl w:ilvl="6" w:tplc="88B29A16" w:tentative="1">
      <w:start w:val="1"/>
      <w:numFmt w:val="bullet"/>
      <w:lvlText w:val=""/>
      <w:lvlJc w:val="left"/>
      <w:pPr>
        <w:tabs>
          <w:tab w:val="num" w:pos="5040"/>
        </w:tabs>
        <w:ind w:left="5040" w:hanging="360"/>
      </w:pPr>
      <w:rPr>
        <w:rFonts w:ascii="Symbol" w:hAnsi="Symbol" w:hint="default"/>
        <w:sz w:val="20"/>
      </w:rPr>
    </w:lvl>
    <w:lvl w:ilvl="7" w:tplc="AFCE0700" w:tentative="1">
      <w:start w:val="1"/>
      <w:numFmt w:val="bullet"/>
      <w:lvlText w:val=""/>
      <w:lvlJc w:val="left"/>
      <w:pPr>
        <w:tabs>
          <w:tab w:val="num" w:pos="5760"/>
        </w:tabs>
        <w:ind w:left="5760" w:hanging="360"/>
      </w:pPr>
      <w:rPr>
        <w:rFonts w:ascii="Symbol" w:hAnsi="Symbol" w:hint="default"/>
        <w:sz w:val="20"/>
      </w:rPr>
    </w:lvl>
    <w:lvl w:ilvl="8" w:tplc="D96ECC7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13C1B"/>
    <w:multiLevelType w:val="hybridMultilevel"/>
    <w:tmpl w:val="3CBAFF46"/>
    <w:lvl w:ilvl="0" w:tplc="19E01F1C">
      <w:start w:val="1"/>
      <w:numFmt w:val="bullet"/>
      <w:lvlText w:val=""/>
      <w:lvlJc w:val="left"/>
      <w:pPr>
        <w:tabs>
          <w:tab w:val="num" w:pos="720"/>
        </w:tabs>
        <w:ind w:left="720" w:hanging="360"/>
      </w:pPr>
      <w:rPr>
        <w:rFonts w:ascii="Symbol" w:hAnsi="Symbol" w:hint="default"/>
        <w:sz w:val="20"/>
      </w:rPr>
    </w:lvl>
    <w:lvl w:ilvl="1" w:tplc="EE0E3FA8">
      <w:start w:val="1"/>
      <w:numFmt w:val="bullet"/>
      <w:lvlText w:val=""/>
      <w:lvlJc w:val="left"/>
      <w:pPr>
        <w:tabs>
          <w:tab w:val="num" w:pos="1440"/>
        </w:tabs>
        <w:ind w:left="1440" w:hanging="360"/>
      </w:pPr>
      <w:rPr>
        <w:rFonts w:ascii="Symbol" w:hAnsi="Symbol" w:hint="default"/>
        <w:sz w:val="20"/>
      </w:rPr>
    </w:lvl>
    <w:lvl w:ilvl="2" w:tplc="A0429100" w:tentative="1">
      <w:start w:val="1"/>
      <w:numFmt w:val="bullet"/>
      <w:lvlText w:val=""/>
      <w:lvlJc w:val="left"/>
      <w:pPr>
        <w:tabs>
          <w:tab w:val="num" w:pos="2160"/>
        </w:tabs>
        <w:ind w:left="2160" w:hanging="360"/>
      </w:pPr>
      <w:rPr>
        <w:rFonts w:ascii="Symbol" w:hAnsi="Symbol" w:hint="default"/>
        <w:sz w:val="20"/>
      </w:rPr>
    </w:lvl>
    <w:lvl w:ilvl="3" w:tplc="48C8B8B0" w:tentative="1">
      <w:start w:val="1"/>
      <w:numFmt w:val="bullet"/>
      <w:lvlText w:val=""/>
      <w:lvlJc w:val="left"/>
      <w:pPr>
        <w:tabs>
          <w:tab w:val="num" w:pos="2880"/>
        </w:tabs>
        <w:ind w:left="2880" w:hanging="360"/>
      </w:pPr>
      <w:rPr>
        <w:rFonts w:ascii="Symbol" w:hAnsi="Symbol" w:hint="default"/>
        <w:sz w:val="20"/>
      </w:rPr>
    </w:lvl>
    <w:lvl w:ilvl="4" w:tplc="C0F2AEBC" w:tentative="1">
      <w:start w:val="1"/>
      <w:numFmt w:val="bullet"/>
      <w:lvlText w:val=""/>
      <w:lvlJc w:val="left"/>
      <w:pPr>
        <w:tabs>
          <w:tab w:val="num" w:pos="3600"/>
        </w:tabs>
        <w:ind w:left="3600" w:hanging="360"/>
      </w:pPr>
      <w:rPr>
        <w:rFonts w:ascii="Symbol" w:hAnsi="Symbol" w:hint="default"/>
        <w:sz w:val="20"/>
      </w:rPr>
    </w:lvl>
    <w:lvl w:ilvl="5" w:tplc="E32EFFEE" w:tentative="1">
      <w:start w:val="1"/>
      <w:numFmt w:val="bullet"/>
      <w:lvlText w:val=""/>
      <w:lvlJc w:val="left"/>
      <w:pPr>
        <w:tabs>
          <w:tab w:val="num" w:pos="4320"/>
        </w:tabs>
        <w:ind w:left="4320" w:hanging="360"/>
      </w:pPr>
      <w:rPr>
        <w:rFonts w:ascii="Symbol" w:hAnsi="Symbol" w:hint="default"/>
        <w:sz w:val="20"/>
      </w:rPr>
    </w:lvl>
    <w:lvl w:ilvl="6" w:tplc="15F8510C" w:tentative="1">
      <w:start w:val="1"/>
      <w:numFmt w:val="bullet"/>
      <w:lvlText w:val=""/>
      <w:lvlJc w:val="left"/>
      <w:pPr>
        <w:tabs>
          <w:tab w:val="num" w:pos="5040"/>
        </w:tabs>
        <w:ind w:left="5040" w:hanging="360"/>
      </w:pPr>
      <w:rPr>
        <w:rFonts w:ascii="Symbol" w:hAnsi="Symbol" w:hint="default"/>
        <w:sz w:val="20"/>
      </w:rPr>
    </w:lvl>
    <w:lvl w:ilvl="7" w:tplc="C8CCCCA6" w:tentative="1">
      <w:start w:val="1"/>
      <w:numFmt w:val="bullet"/>
      <w:lvlText w:val=""/>
      <w:lvlJc w:val="left"/>
      <w:pPr>
        <w:tabs>
          <w:tab w:val="num" w:pos="5760"/>
        </w:tabs>
        <w:ind w:left="5760" w:hanging="360"/>
      </w:pPr>
      <w:rPr>
        <w:rFonts w:ascii="Symbol" w:hAnsi="Symbol" w:hint="default"/>
        <w:sz w:val="20"/>
      </w:rPr>
    </w:lvl>
    <w:lvl w:ilvl="8" w:tplc="9DF419E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BE65A3"/>
    <w:multiLevelType w:val="hybridMultilevel"/>
    <w:tmpl w:val="E7B22370"/>
    <w:lvl w:ilvl="0" w:tplc="FD6CB6D8">
      <w:start w:val="1"/>
      <w:numFmt w:val="bullet"/>
      <w:lvlText w:val=""/>
      <w:lvlJc w:val="left"/>
      <w:pPr>
        <w:ind w:left="720" w:hanging="360"/>
      </w:pPr>
      <w:rPr>
        <w:rFonts w:ascii="Symbol" w:hAnsi="Symbol" w:hint="default"/>
      </w:rPr>
    </w:lvl>
    <w:lvl w:ilvl="1" w:tplc="07CA1474">
      <w:start w:val="1"/>
      <w:numFmt w:val="bullet"/>
      <w:lvlText w:val="o"/>
      <w:lvlJc w:val="left"/>
      <w:pPr>
        <w:ind w:left="1440" w:hanging="360"/>
      </w:pPr>
      <w:rPr>
        <w:rFonts w:ascii="Courier New" w:hAnsi="Courier New" w:hint="default"/>
      </w:rPr>
    </w:lvl>
    <w:lvl w:ilvl="2" w:tplc="E71C995E">
      <w:start w:val="1"/>
      <w:numFmt w:val="bullet"/>
      <w:lvlText w:val=""/>
      <w:lvlJc w:val="left"/>
      <w:pPr>
        <w:ind w:left="2160" w:hanging="360"/>
      </w:pPr>
      <w:rPr>
        <w:rFonts w:ascii="Wingdings" w:hAnsi="Wingdings" w:hint="default"/>
      </w:rPr>
    </w:lvl>
    <w:lvl w:ilvl="3" w:tplc="28548ED6">
      <w:start w:val="1"/>
      <w:numFmt w:val="bullet"/>
      <w:lvlText w:val=""/>
      <w:lvlJc w:val="left"/>
      <w:pPr>
        <w:ind w:left="2880" w:hanging="360"/>
      </w:pPr>
      <w:rPr>
        <w:rFonts w:ascii="Symbol" w:hAnsi="Symbol" w:hint="default"/>
      </w:rPr>
    </w:lvl>
    <w:lvl w:ilvl="4" w:tplc="13609FEC">
      <w:start w:val="1"/>
      <w:numFmt w:val="bullet"/>
      <w:lvlText w:val="o"/>
      <w:lvlJc w:val="left"/>
      <w:pPr>
        <w:ind w:left="3600" w:hanging="360"/>
      </w:pPr>
      <w:rPr>
        <w:rFonts w:ascii="Courier New" w:hAnsi="Courier New" w:hint="default"/>
      </w:rPr>
    </w:lvl>
    <w:lvl w:ilvl="5" w:tplc="D370F966">
      <w:start w:val="1"/>
      <w:numFmt w:val="bullet"/>
      <w:lvlText w:val=""/>
      <w:lvlJc w:val="left"/>
      <w:pPr>
        <w:ind w:left="4320" w:hanging="360"/>
      </w:pPr>
      <w:rPr>
        <w:rFonts w:ascii="Wingdings" w:hAnsi="Wingdings" w:hint="default"/>
      </w:rPr>
    </w:lvl>
    <w:lvl w:ilvl="6" w:tplc="80BEA026">
      <w:start w:val="1"/>
      <w:numFmt w:val="bullet"/>
      <w:lvlText w:val=""/>
      <w:lvlJc w:val="left"/>
      <w:pPr>
        <w:ind w:left="5040" w:hanging="360"/>
      </w:pPr>
      <w:rPr>
        <w:rFonts w:ascii="Symbol" w:hAnsi="Symbol" w:hint="default"/>
      </w:rPr>
    </w:lvl>
    <w:lvl w:ilvl="7" w:tplc="7DA6DE86">
      <w:start w:val="1"/>
      <w:numFmt w:val="bullet"/>
      <w:lvlText w:val="o"/>
      <w:lvlJc w:val="left"/>
      <w:pPr>
        <w:ind w:left="5760" w:hanging="360"/>
      </w:pPr>
      <w:rPr>
        <w:rFonts w:ascii="Courier New" w:hAnsi="Courier New" w:hint="default"/>
      </w:rPr>
    </w:lvl>
    <w:lvl w:ilvl="8" w:tplc="33BAF21E">
      <w:start w:val="1"/>
      <w:numFmt w:val="bullet"/>
      <w:lvlText w:val=""/>
      <w:lvlJc w:val="left"/>
      <w:pPr>
        <w:ind w:left="6480" w:hanging="360"/>
      </w:pPr>
      <w:rPr>
        <w:rFonts w:ascii="Wingdings" w:hAnsi="Wingdings" w:hint="default"/>
      </w:rPr>
    </w:lvl>
  </w:abstractNum>
  <w:abstractNum w:abstractNumId="7" w15:restartNumberingAfterBreak="0">
    <w:nsid w:val="65996DAD"/>
    <w:multiLevelType w:val="hybridMultilevel"/>
    <w:tmpl w:val="ACC8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B763B"/>
    <w:multiLevelType w:val="hybridMultilevel"/>
    <w:tmpl w:val="125CCE42"/>
    <w:lvl w:ilvl="0" w:tplc="AE5EDABA">
      <w:start w:val="1"/>
      <w:numFmt w:val="bullet"/>
      <w:lvlText w:val=""/>
      <w:lvlJc w:val="left"/>
      <w:pPr>
        <w:tabs>
          <w:tab w:val="num" w:pos="720"/>
        </w:tabs>
        <w:ind w:left="720" w:hanging="360"/>
      </w:pPr>
      <w:rPr>
        <w:rFonts w:ascii="Symbol" w:hAnsi="Symbol" w:hint="default"/>
        <w:sz w:val="20"/>
      </w:rPr>
    </w:lvl>
    <w:lvl w:ilvl="1" w:tplc="8E607BB8" w:tentative="1">
      <w:start w:val="1"/>
      <w:numFmt w:val="bullet"/>
      <w:lvlText w:val=""/>
      <w:lvlJc w:val="left"/>
      <w:pPr>
        <w:tabs>
          <w:tab w:val="num" w:pos="1440"/>
        </w:tabs>
        <w:ind w:left="1440" w:hanging="360"/>
      </w:pPr>
      <w:rPr>
        <w:rFonts w:ascii="Symbol" w:hAnsi="Symbol" w:hint="default"/>
        <w:sz w:val="20"/>
      </w:rPr>
    </w:lvl>
    <w:lvl w:ilvl="2" w:tplc="A83481D6" w:tentative="1">
      <w:start w:val="1"/>
      <w:numFmt w:val="bullet"/>
      <w:lvlText w:val=""/>
      <w:lvlJc w:val="left"/>
      <w:pPr>
        <w:tabs>
          <w:tab w:val="num" w:pos="2160"/>
        </w:tabs>
        <w:ind w:left="2160" w:hanging="360"/>
      </w:pPr>
      <w:rPr>
        <w:rFonts w:ascii="Symbol" w:hAnsi="Symbol" w:hint="default"/>
        <w:sz w:val="20"/>
      </w:rPr>
    </w:lvl>
    <w:lvl w:ilvl="3" w:tplc="4EC0AFCA" w:tentative="1">
      <w:start w:val="1"/>
      <w:numFmt w:val="bullet"/>
      <w:lvlText w:val=""/>
      <w:lvlJc w:val="left"/>
      <w:pPr>
        <w:tabs>
          <w:tab w:val="num" w:pos="2880"/>
        </w:tabs>
        <w:ind w:left="2880" w:hanging="360"/>
      </w:pPr>
      <w:rPr>
        <w:rFonts w:ascii="Symbol" w:hAnsi="Symbol" w:hint="default"/>
        <w:sz w:val="20"/>
      </w:rPr>
    </w:lvl>
    <w:lvl w:ilvl="4" w:tplc="659CAA5E" w:tentative="1">
      <w:start w:val="1"/>
      <w:numFmt w:val="bullet"/>
      <w:lvlText w:val=""/>
      <w:lvlJc w:val="left"/>
      <w:pPr>
        <w:tabs>
          <w:tab w:val="num" w:pos="3600"/>
        </w:tabs>
        <w:ind w:left="3600" w:hanging="360"/>
      </w:pPr>
      <w:rPr>
        <w:rFonts w:ascii="Symbol" w:hAnsi="Symbol" w:hint="default"/>
        <w:sz w:val="20"/>
      </w:rPr>
    </w:lvl>
    <w:lvl w:ilvl="5" w:tplc="457E7A22" w:tentative="1">
      <w:start w:val="1"/>
      <w:numFmt w:val="bullet"/>
      <w:lvlText w:val=""/>
      <w:lvlJc w:val="left"/>
      <w:pPr>
        <w:tabs>
          <w:tab w:val="num" w:pos="4320"/>
        </w:tabs>
        <w:ind w:left="4320" w:hanging="360"/>
      </w:pPr>
      <w:rPr>
        <w:rFonts w:ascii="Symbol" w:hAnsi="Symbol" w:hint="default"/>
        <w:sz w:val="20"/>
      </w:rPr>
    </w:lvl>
    <w:lvl w:ilvl="6" w:tplc="D2161298" w:tentative="1">
      <w:start w:val="1"/>
      <w:numFmt w:val="bullet"/>
      <w:lvlText w:val=""/>
      <w:lvlJc w:val="left"/>
      <w:pPr>
        <w:tabs>
          <w:tab w:val="num" w:pos="5040"/>
        </w:tabs>
        <w:ind w:left="5040" w:hanging="360"/>
      </w:pPr>
      <w:rPr>
        <w:rFonts w:ascii="Symbol" w:hAnsi="Symbol" w:hint="default"/>
        <w:sz w:val="20"/>
      </w:rPr>
    </w:lvl>
    <w:lvl w:ilvl="7" w:tplc="CCA42C62" w:tentative="1">
      <w:start w:val="1"/>
      <w:numFmt w:val="bullet"/>
      <w:lvlText w:val=""/>
      <w:lvlJc w:val="left"/>
      <w:pPr>
        <w:tabs>
          <w:tab w:val="num" w:pos="5760"/>
        </w:tabs>
        <w:ind w:left="5760" w:hanging="360"/>
      </w:pPr>
      <w:rPr>
        <w:rFonts w:ascii="Symbol" w:hAnsi="Symbol" w:hint="default"/>
        <w:sz w:val="20"/>
      </w:rPr>
    </w:lvl>
    <w:lvl w:ilvl="8" w:tplc="393AB9C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22CB5"/>
    <w:multiLevelType w:val="hybridMultilevel"/>
    <w:tmpl w:val="A76686E4"/>
    <w:lvl w:ilvl="0" w:tplc="BCC2D5C2">
      <w:start w:val="1"/>
      <w:numFmt w:val="bullet"/>
      <w:lvlText w:val=""/>
      <w:lvlJc w:val="left"/>
      <w:pPr>
        <w:tabs>
          <w:tab w:val="num" w:pos="720"/>
        </w:tabs>
        <w:ind w:left="720" w:hanging="360"/>
      </w:pPr>
      <w:rPr>
        <w:rFonts w:ascii="Symbol" w:hAnsi="Symbol" w:hint="default"/>
        <w:sz w:val="20"/>
      </w:rPr>
    </w:lvl>
    <w:lvl w:ilvl="1" w:tplc="2DB6F4C8" w:tentative="1">
      <w:start w:val="1"/>
      <w:numFmt w:val="bullet"/>
      <w:lvlText w:val=""/>
      <w:lvlJc w:val="left"/>
      <w:pPr>
        <w:tabs>
          <w:tab w:val="num" w:pos="1440"/>
        </w:tabs>
        <w:ind w:left="1440" w:hanging="360"/>
      </w:pPr>
      <w:rPr>
        <w:rFonts w:ascii="Symbol" w:hAnsi="Symbol" w:hint="default"/>
        <w:sz w:val="20"/>
      </w:rPr>
    </w:lvl>
    <w:lvl w:ilvl="2" w:tplc="474A3C10" w:tentative="1">
      <w:start w:val="1"/>
      <w:numFmt w:val="bullet"/>
      <w:lvlText w:val=""/>
      <w:lvlJc w:val="left"/>
      <w:pPr>
        <w:tabs>
          <w:tab w:val="num" w:pos="2160"/>
        </w:tabs>
        <w:ind w:left="2160" w:hanging="360"/>
      </w:pPr>
      <w:rPr>
        <w:rFonts w:ascii="Symbol" w:hAnsi="Symbol" w:hint="default"/>
        <w:sz w:val="20"/>
      </w:rPr>
    </w:lvl>
    <w:lvl w:ilvl="3" w:tplc="B32403EE" w:tentative="1">
      <w:start w:val="1"/>
      <w:numFmt w:val="bullet"/>
      <w:lvlText w:val=""/>
      <w:lvlJc w:val="left"/>
      <w:pPr>
        <w:tabs>
          <w:tab w:val="num" w:pos="2880"/>
        </w:tabs>
        <w:ind w:left="2880" w:hanging="360"/>
      </w:pPr>
      <w:rPr>
        <w:rFonts w:ascii="Symbol" w:hAnsi="Symbol" w:hint="default"/>
        <w:sz w:val="20"/>
      </w:rPr>
    </w:lvl>
    <w:lvl w:ilvl="4" w:tplc="188C332C" w:tentative="1">
      <w:start w:val="1"/>
      <w:numFmt w:val="bullet"/>
      <w:lvlText w:val=""/>
      <w:lvlJc w:val="left"/>
      <w:pPr>
        <w:tabs>
          <w:tab w:val="num" w:pos="3600"/>
        </w:tabs>
        <w:ind w:left="3600" w:hanging="360"/>
      </w:pPr>
      <w:rPr>
        <w:rFonts w:ascii="Symbol" w:hAnsi="Symbol" w:hint="default"/>
        <w:sz w:val="20"/>
      </w:rPr>
    </w:lvl>
    <w:lvl w:ilvl="5" w:tplc="AE8CB0A8" w:tentative="1">
      <w:start w:val="1"/>
      <w:numFmt w:val="bullet"/>
      <w:lvlText w:val=""/>
      <w:lvlJc w:val="left"/>
      <w:pPr>
        <w:tabs>
          <w:tab w:val="num" w:pos="4320"/>
        </w:tabs>
        <w:ind w:left="4320" w:hanging="360"/>
      </w:pPr>
      <w:rPr>
        <w:rFonts w:ascii="Symbol" w:hAnsi="Symbol" w:hint="default"/>
        <w:sz w:val="20"/>
      </w:rPr>
    </w:lvl>
    <w:lvl w:ilvl="6" w:tplc="9DCC18B6" w:tentative="1">
      <w:start w:val="1"/>
      <w:numFmt w:val="bullet"/>
      <w:lvlText w:val=""/>
      <w:lvlJc w:val="left"/>
      <w:pPr>
        <w:tabs>
          <w:tab w:val="num" w:pos="5040"/>
        </w:tabs>
        <w:ind w:left="5040" w:hanging="360"/>
      </w:pPr>
      <w:rPr>
        <w:rFonts w:ascii="Symbol" w:hAnsi="Symbol" w:hint="default"/>
        <w:sz w:val="20"/>
      </w:rPr>
    </w:lvl>
    <w:lvl w:ilvl="7" w:tplc="70FC04B0" w:tentative="1">
      <w:start w:val="1"/>
      <w:numFmt w:val="bullet"/>
      <w:lvlText w:val=""/>
      <w:lvlJc w:val="left"/>
      <w:pPr>
        <w:tabs>
          <w:tab w:val="num" w:pos="5760"/>
        </w:tabs>
        <w:ind w:left="5760" w:hanging="360"/>
      </w:pPr>
      <w:rPr>
        <w:rFonts w:ascii="Symbol" w:hAnsi="Symbol" w:hint="default"/>
        <w:sz w:val="20"/>
      </w:rPr>
    </w:lvl>
    <w:lvl w:ilvl="8" w:tplc="3BC67522"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9"/>
  </w:num>
  <w:num w:numId="5">
    <w:abstractNumId w:val="5"/>
  </w:num>
  <w:num w:numId="6">
    <w:abstractNumId w:val="6"/>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32"/>
    <w:rsid w:val="00000C3E"/>
    <w:rsid w:val="00011F1F"/>
    <w:rsid w:val="0001333A"/>
    <w:rsid w:val="00023145"/>
    <w:rsid w:val="00031274"/>
    <w:rsid w:val="000326D3"/>
    <w:rsid w:val="00032CB6"/>
    <w:rsid w:val="00033084"/>
    <w:rsid w:val="00041F3F"/>
    <w:rsid w:val="00043518"/>
    <w:rsid w:val="000572BB"/>
    <w:rsid w:val="00061997"/>
    <w:rsid w:val="00062CDE"/>
    <w:rsid w:val="0007664B"/>
    <w:rsid w:val="000B3032"/>
    <w:rsid w:val="000B4299"/>
    <w:rsid w:val="000B47FF"/>
    <w:rsid w:val="000C07B6"/>
    <w:rsid w:val="000C1DE0"/>
    <w:rsid w:val="000C75B7"/>
    <w:rsid w:val="000D0FFE"/>
    <w:rsid w:val="000D7A9E"/>
    <w:rsid w:val="000E3DA7"/>
    <w:rsid w:val="000E78CE"/>
    <w:rsid w:val="000F0968"/>
    <w:rsid w:val="000F1F91"/>
    <w:rsid w:val="001031FB"/>
    <w:rsid w:val="001105D1"/>
    <w:rsid w:val="00110A69"/>
    <w:rsid w:val="0012471C"/>
    <w:rsid w:val="001265BA"/>
    <w:rsid w:val="001336C2"/>
    <w:rsid w:val="001344A8"/>
    <w:rsid w:val="001374A7"/>
    <w:rsid w:val="00143B87"/>
    <w:rsid w:val="00154398"/>
    <w:rsid w:val="00163038"/>
    <w:rsid w:val="00176A23"/>
    <w:rsid w:val="0018093A"/>
    <w:rsid w:val="0018173F"/>
    <w:rsid w:val="001B19FD"/>
    <w:rsid w:val="001B6838"/>
    <w:rsid w:val="001C2003"/>
    <w:rsid w:val="001C49FE"/>
    <w:rsid w:val="001C6AC7"/>
    <w:rsid w:val="001C7D85"/>
    <w:rsid w:val="001D29FF"/>
    <w:rsid w:val="001E320D"/>
    <w:rsid w:val="001E67C1"/>
    <w:rsid w:val="001F3E12"/>
    <w:rsid w:val="001F7945"/>
    <w:rsid w:val="0020251A"/>
    <w:rsid w:val="002026DC"/>
    <w:rsid w:val="00202C3D"/>
    <w:rsid w:val="0020333D"/>
    <w:rsid w:val="002122BB"/>
    <w:rsid w:val="00212C9D"/>
    <w:rsid w:val="0021375C"/>
    <w:rsid w:val="00215911"/>
    <w:rsid w:val="002207F5"/>
    <w:rsid w:val="0022451B"/>
    <w:rsid w:val="00253828"/>
    <w:rsid w:val="00255563"/>
    <w:rsid w:val="00260265"/>
    <w:rsid w:val="00273FC4"/>
    <w:rsid w:val="00275E17"/>
    <w:rsid w:val="00293A32"/>
    <w:rsid w:val="002A33EB"/>
    <w:rsid w:val="002A3EF2"/>
    <w:rsid w:val="002A42A5"/>
    <w:rsid w:val="002C6210"/>
    <w:rsid w:val="002D6E89"/>
    <w:rsid w:val="002E5CD5"/>
    <w:rsid w:val="002E69F9"/>
    <w:rsid w:val="002E6C12"/>
    <w:rsid w:val="002E6F8F"/>
    <w:rsid w:val="002F00F8"/>
    <w:rsid w:val="002F348E"/>
    <w:rsid w:val="00321526"/>
    <w:rsid w:val="00325E3E"/>
    <w:rsid w:val="00326AA6"/>
    <w:rsid w:val="00335155"/>
    <w:rsid w:val="0033619C"/>
    <w:rsid w:val="00341BF4"/>
    <w:rsid w:val="003421E2"/>
    <w:rsid w:val="003421EA"/>
    <w:rsid w:val="003453EE"/>
    <w:rsid w:val="003474F4"/>
    <w:rsid w:val="00362F27"/>
    <w:rsid w:val="003655A8"/>
    <w:rsid w:val="00365D97"/>
    <w:rsid w:val="00365E93"/>
    <w:rsid w:val="00371D69"/>
    <w:rsid w:val="00372561"/>
    <w:rsid w:val="00375828"/>
    <w:rsid w:val="0039436E"/>
    <w:rsid w:val="003A43D2"/>
    <w:rsid w:val="003B2711"/>
    <w:rsid w:val="003B391F"/>
    <w:rsid w:val="003B7D5F"/>
    <w:rsid w:val="003D2038"/>
    <w:rsid w:val="003E3A66"/>
    <w:rsid w:val="003E42BE"/>
    <w:rsid w:val="0040328A"/>
    <w:rsid w:val="0040769B"/>
    <w:rsid w:val="0041298F"/>
    <w:rsid w:val="00420CA8"/>
    <w:rsid w:val="0042233E"/>
    <w:rsid w:val="00441EFC"/>
    <w:rsid w:val="00443B6B"/>
    <w:rsid w:val="004458EE"/>
    <w:rsid w:val="00445EE7"/>
    <w:rsid w:val="00473C1F"/>
    <w:rsid w:val="00474CAB"/>
    <w:rsid w:val="004779FC"/>
    <w:rsid w:val="00485C4A"/>
    <w:rsid w:val="00497931"/>
    <w:rsid w:val="004A6360"/>
    <w:rsid w:val="004B17DB"/>
    <w:rsid w:val="004B682C"/>
    <w:rsid w:val="004C020F"/>
    <w:rsid w:val="004C2FD1"/>
    <w:rsid w:val="004C5EB6"/>
    <w:rsid w:val="004C751B"/>
    <w:rsid w:val="004D0244"/>
    <w:rsid w:val="004D09C6"/>
    <w:rsid w:val="004D5E4D"/>
    <w:rsid w:val="004D6C7C"/>
    <w:rsid w:val="004F0B5A"/>
    <w:rsid w:val="005012C8"/>
    <w:rsid w:val="0050697A"/>
    <w:rsid w:val="00520714"/>
    <w:rsid w:val="00531665"/>
    <w:rsid w:val="00540DD7"/>
    <w:rsid w:val="005525BA"/>
    <w:rsid w:val="005636D5"/>
    <w:rsid w:val="00564D67"/>
    <w:rsid w:val="005A6FA2"/>
    <w:rsid w:val="005B485A"/>
    <w:rsid w:val="005B6995"/>
    <w:rsid w:val="005D35BC"/>
    <w:rsid w:val="005E4B1E"/>
    <w:rsid w:val="005F5972"/>
    <w:rsid w:val="00613335"/>
    <w:rsid w:val="0061342D"/>
    <w:rsid w:val="00614BB2"/>
    <w:rsid w:val="00616DAC"/>
    <w:rsid w:val="00617589"/>
    <w:rsid w:val="006419D7"/>
    <w:rsid w:val="0065148D"/>
    <w:rsid w:val="00655AB5"/>
    <w:rsid w:val="006638AE"/>
    <w:rsid w:val="00666241"/>
    <w:rsid w:val="00682A64"/>
    <w:rsid w:val="00682B0E"/>
    <w:rsid w:val="006969AA"/>
    <w:rsid w:val="006A69D9"/>
    <w:rsid w:val="006B2937"/>
    <w:rsid w:val="006B3ECE"/>
    <w:rsid w:val="006D3AD4"/>
    <w:rsid w:val="006E0B53"/>
    <w:rsid w:val="006E4367"/>
    <w:rsid w:val="006E5270"/>
    <w:rsid w:val="006F3BAD"/>
    <w:rsid w:val="006F72F6"/>
    <w:rsid w:val="0070041D"/>
    <w:rsid w:val="00701870"/>
    <w:rsid w:val="00706777"/>
    <w:rsid w:val="007157E6"/>
    <w:rsid w:val="007160D1"/>
    <w:rsid w:val="00725C4F"/>
    <w:rsid w:val="007350E3"/>
    <w:rsid w:val="00751BE5"/>
    <w:rsid w:val="00752BEE"/>
    <w:rsid w:val="007547CE"/>
    <w:rsid w:val="00761B02"/>
    <w:rsid w:val="0076222E"/>
    <w:rsid w:val="00764977"/>
    <w:rsid w:val="007771A9"/>
    <w:rsid w:val="00777EDF"/>
    <w:rsid w:val="007915F4"/>
    <w:rsid w:val="007A66BB"/>
    <w:rsid w:val="007C4F03"/>
    <w:rsid w:val="007D539B"/>
    <w:rsid w:val="007E191C"/>
    <w:rsid w:val="007F1074"/>
    <w:rsid w:val="00816EE0"/>
    <w:rsid w:val="00831E8D"/>
    <w:rsid w:val="00836B49"/>
    <w:rsid w:val="0085050D"/>
    <w:rsid w:val="00850A2E"/>
    <w:rsid w:val="00851B39"/>
    <w:rsid w:val="008608C1"/>
    <w:rsid w:val="008677EE"/>
    <w:rsid w:val="00872E6F"/>
    <w:rsid w:val="0087757E"/>
    <w:rsid w:val="0088132A"/>
    <w:rsid w:val="0089088C"/>
    <w:rsid w:val="008A26C6"/>
    <w:rsid w:val="008A431B"/>
    <w:rsid w:val="008B1BD2"/>
    <w:rsid w:val="008B22F7"/>
    <w:rsid w:val="008B252E"/>
    <w:rsid w:val="008C24A9"/>
    <w:rsid w:val="008D677A"/>
    <w:rsid w:val="008E6AF1"/>
    <w:rsid w:val="008F764C"/>
    <w:rsid w:val="00900BFB"/>
    <w:rsid w:val="0091536B"/>
    <w:rsid w:val="00925F2F"/>
    <w:rsid w:val="00930766"/>
    <w:rsid w:val="00941350"/>
    <w:rsid w:val="00952264"/>
    <w:rsid w:val="00963CA6"/>
    <w:rsid w:val="00965F63"/>
    <w:rsid w:val="00977E57"/>
    <w:rsid w:val="0098407C"/>
    <w:rsid w:val="009965A3"/>
    <w:rsid w:val="00996CD6"/>
    <w:rsid w:val="009A48D1"/>
    <w:rsid w:val="009A5C57"/>
    <w:rsid w:val="009D2156"/>
    <w:rsid w:val="009D3DF4"/>
    <w:rsid w:val="009E0E96"/>
    <w:rsid w:val="009E0F9F"/>
    <w:rsid w:val="009F716B"/>
    <w:rsid w:val="00A008D1"/>
    <w:rsid w:val="00A01526"/>
    <w:rsid w:val="00A02984"/>
    <w:rsid w:val="00A039B3"/>
    <w:rsid w:val="00A24214"/>
    <w:rsid w:val="00A2618D"/>
    <w:rsid w:val="00A33DBD"/>
    <w:rsid w:val="00A3502F"/>
    <w:rsid w:val="00A36917"/>
    <w:rsid w:val="00A5519B"/>
    <w:rsid w:val="00A60221"/>
    <w:rsid w:val="00A71D26"/>
    <w:rsid w:val="00A82F32"/>
    <w:rsid w:val="00A84F8B"/>
    <w:rsid w:val="00A86D01"/>
    <w:rsid w:val="00A871CC"/>
    <w:rsid w:val="00A95357"/>
    <w:rsid w:val="00AA1F63"/>
    <w:rsid w:val="00AA70CF"/>
    <w:rsid w:val="00AB7D33"/>
    <w:rsid w:val="00AC08F5"/>
    <w:rsid w:val="00AC1A20"/>
    <w:rsid w:val="00AD5CF9"/>
    <w:rsid w:val="00AF2E5B"/>
    <w:rsid w:val="00AF459B"/>
    <w:rsid w:val="00B02609"/>
    <w:rsid w:val="00B06979"/>
    <w:rsid w:val="00B13C72"/>
    <w:rsid w:val="00B21E1C"/>
    <w:rsid w:val="00B25914"/>
    <w:rsid w:val="00B264E8"/>
    <w:rsid w:val="00B26947"/>
    <w:rsid w:val="00B27E86"/>
    <w:rsid w:val="00B30EF0"/>
    <w:rsid w:val="00B45A5F"/>
    <w:rsid w:val="00B473BF"/>
    <w:rsid w:val="00B52BCC"/>
    <w:rsid w:val="00B54C23"/>
    <w:rsid w:val="00B57D0E"/>
    <w:rsid w:val="00B82115"/>
    <w:rsid w:val="00B82801"/>
    <w:rsid w:val="00B84C3D"/>
    <w:rsid w:val="00BB3DAA"/>
    <w:rsid w:val="00BD2EEF"/>
    <w:rsid w:val="00BD730B"/>
    <w:rsid w:val="00BF1D62"/>
    <w:rsid w:val="00C120EE"/>
    <w:rsid w:val="00C1431D"/>
    <w:rsid w:val="00C21BEE"/>
    <w:rsid w:val="00C21F52"/>
    <w:rsid w:val="00C22E54"/>
    <w:rsid w:val="00C52888"/>
    <w:rsid w:val="00C53A6D"/>
    <w:rsid w:val="00C558BD"/>
    <w:rsid w:val="00C62DB1"/>
    <w:rsid w:val="00C6526F"/>
    <w:rsid w:val="00C66EBB"/>
    <w:rsid w:val="00C72BB2"/>
    <w:rsid w:val="00C766E0"/>
    <w:rsid w:val="00C93CD8"/>
    <w:rsid w:val="00CA3F3A"/>
    <w:rsid w:val="00CB3B1A"/>
    <w:rsid w:val="00CB3E2A"/>
    <w:rsid w:val="00CB6166"/>
    <w:rsid w:val="00CC61B2"/>
    <w:rsid w:val="00CC6318"/>
    <w:rsid w:val="00CD2C18"/>
    <w:rsid w:val="00CD6EF6"/>
    <w:rsid w:val="00CD707A"/>
    <w:rsid w:val="00CF3181"/>
    <w:rsid w:val="00D00EE1"/>
    <w:rsid w:val="00D07279"/>
    <w:rsid w:val="00D079AD"/>
    <w:rsid w:val="00D10B77"/>
    <w:rsid w:val="00D13547"/>
    <w:rsid w:val="00D16663"/>
    <w:rsid w:val="00D203C3"/>
    <w:rsid w:val="00D26AAA"/>
    <w:rsid w:val="00D30241"/>
    <w:rsid w:val="00D31FC1"/>
    <w:rsid w:val="00D322A5"/>
    <w:rsid w:val="00D33C45"/>
    <w:rsid w:val="00D37735"/>
    <w:rsid w:val="00D42BD2"/>
    <w:rsid w:val="00D528E2"/>
    <w:rsid w:val="00D609FC"/>
    <w:rsid w:val="00D65BC7"/>
    <w:rsid w:val="00D765CE"/>
    <w:rsid w:val="00D81651"/>
    <w:rsid w:val="00D82F77"/>
    <w:rsid w:val="00DA0E33"/>
    <w:rsid w:val="00DA2AE2"/>
    <w:rsid w:val="00DB12F8"/>
    <w:rsid w:val="00DC052B"/>
    <w:rsid w:val="00DC165E"/>
    <w:rsid w:val="00DC19EA"/>
    <w:rsid w:val="00DD0EA5"/>
    <w:rsid w:val="00DD3B13"/>
    <w:rsid w:val="00DD6AAE"/>
    <w:rsid w:val="00DD7972"/>
    <w:rsid w:val="00DE33B4"/>
    <w:rsid w:val="00DF1550"/>
    <w:rsid w:val="00DF1B0D"/>
    <w:rsid w:val="00DF54A5"/>
    <w:rsid w:val="00E06018"/>
    <w:rsid w:val="00E24DDD"/>
    <w:rsid w:val="00E333B7"/>
    <w:rsid w:val="00E341B3"/>
    <w:rsid w:val="00E40481"/>
    <w:rsid w:val="00E5574F"/>
    <w:rsid w:val="00E57FF8"/>
    <w:rsid w:val="00E64154"/>
    <w:rsid w:val="00E673E5"/>
    <w:rsid w:val="00E74F0A"/>
    <w:rsid w:val="00E81162"/>
    <w:rsid w:val="00E82A1E"/>
    <w:rsid w:val="00E90628"/>
    <w:rsid w:val="00E941D8"/>
    <w:rsid w:val="00EC547D"/>
    <w:rsid w:val="00EC7668"/>
    <w:rsid w:val="00ED0909"/>
    <w:rsid w:val="00ED7F8C"/>
    <w:rsid w:val="00EF3739"/>
    <w:rsid w:val="00EF4A42"/>
    <w:rsid w:val="00EF8F95"/>
    <w:rsid w:val="00F019EF"/>
    <w:rsid w:val="00F123BC"/>
    <w:rsid w:val="00F16393"/>
    <w:rsid w:val="00F40335"/>
    <w:rsid w:val="00F405EB"/>
    <w:rsid w:val="00F54317"/>
    <w:rsid w:val="00F6043E"/>
    <w:rsid w:val="00F62798"/>
    <w:rsid w:val="00F668D2"/>
    <w:rsid w:val="00F7393E"/>
    <w:rsid w:val="00F86FD6"/>
    <w:rsid w:val="00F92A25"/>
    <w:rsid w:val="00F92D41"/>
    <w:rsid w:val="00FB425C"/>
    <w:rsid w:val="00FB5504"/>
    <w:rsid w:val="00FC4D6B"/>
    <w:rsid w:val="00FC682A"/>
    <w:rsid w:val="00FF6D08"/>
    <w:rsid w:val="01A8EB3D"/>
    <w:rsid w:val="028740CB"/>
    <w:rsid w:val="02E5F327"/>
    <w:rsid w:val="038C3BA7"/>
    <w:rsid w:val="0407D862"/>
    <w:rsid w:val="04406EAD"/>
    <w:rsid w:val="046F4DA0"/>
    <w:rsid w:val="04C3FF81"/>
    <w:rsid w:val="04C6224A"/>
    <w:rsid w:val="0545949A"/>
    <w:rsid w:val="05E77A37"/>
    <w:rsid w:val="0670C3DC"/>
    <w:rsid w:val="071CCD0A"/>
    <w:rsid w:val="079789BF"/>
    <w:rsid w:val="07EA729E"/>
    <w:rsid w:val="087072A8"/>
    <w:rsid w:val="08F4A6F5"/>
    <w:rsid w:val="0C54A09F"/>
    <w:rsid w:val="0C7C3D04"/>
    <w:rsid w:val="0D9A81AE"/>
    <w:rsid w:val="0E753CB7"/>
    <w:rsid w:val="0EB689F4"/>
    <w:rsid w:val="0F891616"/>
    <w:rsid w:val="10099902"/>
    <w:rsid w:val="108B3AEB"/>
    <w:rsid w:val="110E50E4"/>
    <w:rsid w:val="1161D757"/>
    <w:rsid w:val="12252206"/>
    <w:rsid w:val="12566105"/>
    <w:rsid w:val="14554B88"/>
    <w:rsid w:val="157C60BF"/>
    <w:rsid w:val="164FE3AB"/>
    <w:rsid w:val="1653190B"/>
    <w:rsid w:val="1682D7BF"/>
    <w:rsid w:val="16B9238D"/>
    <w:rsid w:val="170E3FCE"/>
    <w:rsid w:val="1722DBBC"/>
    <w:rsid w:val="1783F2E5"/>
    <w:rsid w:val="17F7C6F8"/>
    <w:rsid w:val="1862BD51"/>
    <w:rsid w:val="19CDD240"/>
    <w:rsid w:val="1A97F9E4"/>
    <w:rsid w:val="1B12FEF5"/>
    <w:rsid w:val="1B2A1DFC"/>
    <w:rsid w:val="1B5358BB"/>
    <w:rsid w:val="1B72E9B0"/>
    <w:rsid w:val="1C72C111"/>
    <w:rsid w:val="1CCEF3AD"/>
    <w:rsid w:val="1CFEA72D"/>
    <w:rsid w:val="1D491DA8"/>
    <w:rsid w:val="1DDA4A6B"/>
    <w:rsid w:val="1E47797F"/>
    <w:rsid w:val="1F8B2619"/>
    <w:rsid w:val="1FAA7C34"/>
    <w:rsid w:val="20049199"/>
    <w:rsid w:val="203A8DF0"/>
    <w:rsid w:val="20EB840B"/>
    <w:rsid w:val="2109CEB7"/>
    <w:rsid w:val="2201EEC7"/>
    <w:rsid w:val="236BD063"/>
    <w:rsid w:val="23F655B9"/>
    <w:rsid w:val="24B4970B"/>
    <w:rsid w:val="253CF4D3"/>
    <w:rsid w:val="256FA1E2"/>
    <w:rsid w:val="25F24C9C"/>
    <w:rsid w:val="26686FED"/>
    <w:rsid w:val="269A29DA"/>
    <w:rsid w:val="26B0E71E"/>
    <w:rsid w:val="26D5D31C"/>
    <w:rsid w:val="26EC4145"/>
    <w:rsid w:val="26ED45D8"/>
    <w:rsid w:val="273C5C0A"/>
    <w:rsid w:val="28C54348"/>
    <w:rsid w:val="28F154C8"/>
    <w:rsid w:val="29549195"/>
    <w:rsid w:val="2971A274"/>
    <w:rsid w:val="29C847D9"/>
    <w:rsid w:val="29CA7628"/>
    <w:rsid w:val="2A1304D9"/>
    <w:rsid w:val="2A7A6DDC"/>
    <w:rsid w:val="2A983458"/>
    <w:rsid w:val="2ADCB40F"/>
    <w:rsid w:val="2B566A33"/>
    <w:rsid w:val="2B80E81C"/>
    <w:rsid w:val="2BB1228C"/>
    <w:rsid w:val="2D28F5A1"/>
    <w:rsid w:val="2DE69404"/>
    <w:rsid w:val="2E98FC70"/>
    <w:rsid w:val="2F08DDF3"/>
    <w:rsid w:val="2F24B311"/>
    <w:rsid w:val="2F25FEA7"/>
    <w:rsid w:val="2F895071"/>
    <w:rsid w:val="2FB0BAEC"/>
    <w:rsid w:val="2FC7B77B"/>
    <w:rsid w:val="303E30D2"/>
    <w:rsid w:val="304B7926"/>
    <w:rsid w:val="3186E67E"/>
    <w:rsid w:val="3293FB51"/>
    <w:rsid w:val="33636FF6"/>
    <w:rsid w:val="358A9DF3"/>
    <w:rsid w:val="363A445D"/>
    <w:rsid w:val="372A475E"/>
    <w:rsid w:val="3781CB19"/>
    <w:rsid w:val="37894AA5"/>
    <w:rsid w:val="3856C018"/>
    <w:rsid w:val="38FB1D79"/>
    <w:rsid w:val="39C7B217"/>
    <w:rsid w:val="39CE3180"/>
    <w:rsid w:val="39DA3DBE"/>
    <w:rsid w:val="3C970BFD"/>
    <w:rsid w:val="3CA93208"/>
    <w:rsid w:val="3D8645A3"/>
    <w:rsid w:val="3DEAA763"/>
    <w:rsid w:val="3E1B6FD1"/>
    <w:rsid w:val="3E5EA9B3"/>
    <w:rsid w:val="3EB5844B"/>
    <w:rsid w:val="3F323C1B"/>
    <w:rsid w:val="3F8F04D0"/>
    <w:rsid w:val="403F1DB6"/>
    <w:rsid w:val="4065243E"/>
    <w:rsid w:val="40B1284C"/>
    <w:rsid w:val="421F2747"/>
    <w:rsid w:val="4305D215"/>
    <w:rsid w:val="4329EB8D"/>
    <w:rsid w:val="43D1C85C"/>
    <w:rsid w:val="45EE0AD9"/>
    <w:rsid w:val="46373FCA"/>
    <w:rsid w:val="4648247C"/>
    <w:rsid w:val="4703DB0D"/>
    <w:rsid w:val="4766597A"/>
    <w:rsid w:val="47A2DF36"/>
    <w:rsid w:val="47A5A17F"/>
    <w:rsid w:val="47B1AB7B"/>
    <w:rsid w:val="47D3E78E"/>
    <w:rsid w:val="47DF9075"/>
    <w:rsid w:val="4873E23B"/>
    <w:rsid w:val="49ADC169"/>
    <w:rsid w:val="4A1374E6"/>
    <w:rsid w:val="4ABE8842"/>
    <w:rsid w:val="4B2DA703"/>
    <w:rsid w:val="4B8A693F"/>
    <w:rsid w:val="4BE2DCB3"/>
    <w:rsid w:val="4D4526A4"/>
    <w:rsid w:val="4D4B15A8"/>
    <w:rsid w:val="4D7ECED2"/>
    <w:rsid w:val="4DA69845"/>
    <w:rsid w:val="4E2B6ACF"/>
    <w:rsid w:val="4E2C44D8"/>
    <w:rsid w:val="4F4D3743"/>
    <w:rsid w:val="4FFB213F"/>
    <w:rsid w:val="50595F48"/>
    <w:rsid w:val="506F65FC"/>
    <w:rsid w:val="51028B81"/>
    <w:rsid w:val="5142130C"/>
    <w:rsid w:val="51630B91"/>
    <w:rsid w:val="517E98B9"/>
    <w:rsid w:val="51AB408C"/>
    <w:rsid w:val="51B667A8"/>
    <w:rsid w:val="51BA04D6"/>
    <w:rsid w:val="51C439B2"/>
    <w:rsid w:val="5214EC21"/>
    <w:rsid w:val="5221CB21"/>
    <w:rsid w:val="535E527F"/>
    <w:rsid w:val="540D4561"/>
    <w:rsid w:val="545106E1"/>
    <w:rsid w:val="54779B80"/>
    <w:rsid w:val="557B6FB5"/>
    <w:rsid w:val="55AFD460"/>
    <w:rsid w:val="55B9CD0A"/>
    <w:rsid w:val="56136BE1"/>
    <w:rsid w:val="5633E319"/>
    <w:rsid w:val="576921E5"/>
    <w:rsid w:val="5781A4E7"/>
    <w:rsid w:val="57842538"/>
    <w:rsid w:val="594D24F1"/>
    <w:rsid w:val="59CD6C65"/>
    <w:rsid w:val="5A305BA6"/>
    <w:rsid w:val="5B0D0A2A"/>
    <w:rsid w:val="5B332E61"/>
    <w:rsid w:val="5B7DA721"/>
    <w:rsid w:val="5BC837B2"/>
    <w:rsid w:val="5C2A4135"/>
    <w:rsid w:val="5C44F9C3"/>
    <w:rsid w:val="5C5B926A"/>
    <w:rsid w:val="5CA790E6"/>
    <w:rsid w:val="5CC4929E"/>
    <w:rsid w:val="5CF2E5D8"/>
    <w:rsid w:val="5D36F3C5"/>
    <w:rsid w:val="5D3B3C4F"/>
    <w:rsid w:val="5D60ACBB"/>
    <w:rsid w:val="5E9A1970"/>
    <w:rsid w:val="5F05493F"/>
    <w:rsid w:val="60605191"/>
    <w:rsid w:val="607B521C"/>
    <w:rsid w:val="60D4AF70"/>
    <w:rsid w:val="61254C41"/>
    <w:rsid w:val="61F80F53"/>
    <w:rsid w:val="62D176D4"/>
    <w:rsid w:val="6300657B"/>
    <w:rsid w:val="631AABC5"/>
    <w:rsid w:val="637B5BBD"/>
    <w:rsid w:val="646801EF"/>
    <w:rsid w:val="6476EE95"/>
    <w:rsid w:val="648D148C"/>
    <w:rsid w:val="64C86930"/>
    <w:rsid w:val="65675C53"/>
    <w:rsid w:val="65C0CBC6"/>
    <w:rsid w:val="65EC8860"/>
    <w:rsid w:val="66554F87"/>
    <w:rsid w:val="66F3596C"/>
    <w:rsid w:val="672A7A1B"/>
    <w:rsid w:val="67BD0579"/>
    <w:rsid w:val="682CF942"/>
    <w:rsid w:val="68BF814E"/>
    <w:rsid w:val="6990F846"/>
    <w:rsid w:val="6A4D6B37"/>
    <w:rsid w:val="6B0662A7"/>
    <w:rsid w:val="6B32708D"/>
    <w:rsid w:val="6BCEAF9C"/>
    <w:rsid w:val="6CF05C8D"/>
    <w:rsid w:val="6DB2C148"/>
    <w:rsid w:val="6E5A89FF"/>
    <w:rsid w:val="6EED634B"/>
    <w:rsid w:val="6F9AABD5"/>
    <w:rsid w:val="6FC5BA65"/>
    <w:rsid w:val="702A7CE8"/>
    <w:rsid w:val="709C34E1"/>
    <w:rsid w:val="721F4B56"/>
    <w:rsid w:val="724D6ACB"/>
    <w:rsid w:val="75100FD1"/>
    <w:rsid w:val="759F938D"/>
    <w:rsid w:val="76522F74"/>
    <w:rsid w:val="76A965AC"/>
    <w:rsid w:val="77407B31"/>
    <w:rsid w:val="777941B0"/>
    <w:rsid w:val="778FF3C2"/>
    <w:rsid w:val="77B4E043"/>
    <w:rsid w:val="794D3E18"/>
    <w:rsid w:val="7B50C03C"/>
    <w:rsid w:val="7B8AD20B"/>
    <w:rsid w:val="7BAB5671"/>
    <w:rsid w:val="7BCBE0A0"/>
    <w:rsid w:val="7C2670AC"/>
    <w:rsid w:val="7C648C25"/>
    <w:rsid w:val="7D08F601"/>
    <w:rsid w:val="7D353424"/>
    <w:rsid w:val="7DB24C6B"/>
    <w:rsid w:val="7E0E88EC"/>
    <w:rsid w:val="7E102C63"/>
    <w:rsid w:val="7E12FC63"/>
    <w:rsid w:val="7E4A81BD"/>
    <w:rsid w:val="7E9DC9BA"/>
    <w:rsid w:val="7F0AA56B"/>
    <w:rsid w:val="7F21FB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99977"/>
  <w15:chartTrackingRefBased/>
  <w15:docId w15:val="{44087AFB-2EE7-4BBD-907E-C25AC0D6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504"/>
    <w:pPr>
      <w:keepNext/>
      <w:spacing w:before="300" w:after="300" w:line="240" w:lineRule="auto"/>
      <w:outlineLvl w:val="0"/>
    </w:pPr>
    <w:rPr>
      <w:rFonts w:ascii="Arial" w:eastAsia="Times New Roman" w:hAnsi="Arial" w:cs="Arial"/>
      <w:b/>
      <w:bCs/>
      <w:color w:val="0B0C0C"/>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F32"/>
    <w:rPr>
      <w:color w:val="0563C1" w:themeColor="hyperlink"/>
      <w:u w:val="single"/>
    </w:rPr>
  </w:style>
  <w:style w:type="paragraph" w:styleId="ListParagraph">
    <w:name w:val="List Paragraph"/>
    <w:basedOn w:val="Normal"/>
    <w:uiPriority w:val="34"/>
    <w:qFormat/>
    <w:rsid w:val="00A82F32"/>
    <w:pPr>
      <w:ind w:left="720"/>
      <w:contextualSpacing/>
    </w:pPr>
  </w:style>
  <w:style w:type="paragraph" w:styleId="Header">
    <w:name w:val="header"/>
    <w:basedOn w:val="Normal"/>
    <w:link w:val="HeaderChar"/>
    <w:uiPriority w:val="99"/>
    <w:unhideWhenUsed/>
    <w:rsid w:val="00AA7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0CF"/>
  </w:style>
  <w:style w:type="paragraph" w:styleId="Footer">
    <w:name w:val="footer"/>
    <w:basedOn w:val="Normal"/>
    <w:link w:val="FooterChar"/>
    <w:uiPriority w:val="99"/>
    <w:unhideWhenUsed/>
    <w:rsid w:val="00AA7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0CF"/>
  </w:style>
  <w:style w:type="character" w:styleId="UnresolvedMention">
    <w:name w:val="Unresolved Mention"/>
    <w:basedOn w:val="DefaultParagraphFont"/>
    <w:uiPriority w:val="99"/>
    <w:semiHidden/>
    <w:unhideWhenUsed/>
    <w:rsid w:val="0089088C"/>
    <w:rPr>
      <w:color w:val="605E5C"/>
      <w:shd w:val="clear" w:color="auto" w:fill="E1DFDD"/>
    </w:rPr>
  </w:style>
  <w:style w:type="paragraph" w:styleId="BalloonText">
    <w:name w:val="Balloon Text"/>
    <w:basedOn w:val="Normal"/>
    <w:link w:val="BalloonTextChar"/>
    <w:uiPriority w:val="99"/>
    <w:semiHidden/>
    <w:unhideWhenUsed/>
    <w:rsid w:val="00A95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57"/>
    <w:rPr>
      <w:rFonts w:ascii="Segoe UI" w:hAnsi="Segoe UI" w:cs="Segoe UI"/>
      <w:sz w:val="18"/>
      <w:szCs w:val="18"/>
    </w:rPr>
  </w:style>
  <w:style w:type="paragraph" w:styleId="Revision">
    <w:name w:val="Revision"/>
    <w:hidden/>
    <w:uiPriority w:val="99"/>
    <w:semiHidden/>
    <w:rsid w:val="00DA0E33"/>
    <w:pPr>
      <w:spacing w:after="0" w:line="240" w:lineRule="auto"/>
    </w:pPr>
  </w:style>
  <w:style w:type="character" w:customStyle="1" w:styleId="Heading1Char">
    <w:name w:val="Heading 1 Char"/>
    <w:basedOn w:val="DefaultParagraphFont"/>
    <w:link w:val="Heading1"/>
    <w:uiPriority w:val="9"/>
    <w:rsid w:val="00FB5504"/>
    <w:rPr>
      <w:rFonts w:ascii="Arial" w:eastAsia="Times New Roman" w:hAnsi="Arial" w:cs="Arial"/>
      <w:b/>
      <w:bCs/>
      <w:color w:val="0B0C0C"/>
      <w:lang w:eastAsia="en-GB"/>
    </w:rPr>
  </w:style>
  <w:style w:type="paragraph" w:styleId="NormalWeb">
    <w:name w:val="Normal (Web)"/>
    <w:basedOn w:val="Normal"/>
    <w:uiPriority w:val="99"/>
    <w:semiHidden/>
    <w:unhideWhenUsed/>
    <w:rsid w:val="00540DD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E6F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F8F"/>
    <w:rPr>
      <w:sz w:val="20"/>
      <w:szCs w:val="20"/>
    </w:rPr>
  </w:style>
  <w:style w:type="character" w:styleId="FootnoteReference">
    <w:name w:val="footnote reference"/>
    <w:basedOn w:val="DefaultParagraphFont"/>
    <w:uiPriority w:val="99"/>
    <w:semiHidden/>
    <w:unhideWhenUsed/>
    <w:rsid w:val="002E6F8F"/>
    <w:rPr>
      <w:vertAlign w:val="superscript"/>
    </w:rPr>
  </w:style>
  <w:style w:type="paragraph" w:customStyle="1" w:styleId="xxmsolistparagraph">
    <w:name w:val="x_x_msolistparagraph"/>
    <w:basedOn w:val="Normal"/>
    <w:rsid w:val="00564D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8947">
      <w:bodyDiv w:val="1"/>
      <w:marLeft w:val="0"/>
      <w:marRight w:val="0"/>
      <w:marTop w:val="0"/>
      <w:marBottom w:val="0"/>
      <w:divBdr>
        <w:top w:val="none" w:sz="0" w:space="0" w:color="auto"/>
        <w:left w:val="none" w:sz="0" w:space="0" w:color="auto"/>
        <w:bottom w:val="none" w:sz="0" w:space="0" w:color="auto"/>
        <w:right w:val="none" w:sz="0" w:space="0" w:color="auto"/>
      </w:divBdr>
    </w:div>
    <w:div w:id="120659394">
      <w:bodyDiv w:val="1"/>
      <w:marLeft w:val="0"/>
      <w:marRight w:val="0"/>
      <w:marTop w:val="0"/>
      <w:marBottom w:val="0"/>
      <w:divBdr>
        <w:top w:val="none" w:sz="0" w:space="0" w:color="auto"/>
        <w:left w:val="none" w:sz="0" w:space="0" w:color="auto"/>
        <w:bottom w:val="none" w:sz="0" w:space="0" w:color="auto"/>
        <w:right w:val="none" w:sz="0" w:space="0" w:color="auto"/>
      </w:divBdr>
    </w:div>
    <w:div w:id="223494698">
      <w:bodyDiv w:val="1"/>
      <w:marLeft w:val="0"/>
      <w:marRight w:val="0"/>
      <w:marTop w:val="0"/>
      <w:marBottom w:val="0"/>
      <w:divBdr>
        <w:top w:val="none" w:sz="0" w:space="0" w:color="auto"/>
        <w:left w:val="none" w:sz="0" w:space="0" w:color="auto"/>
        <w:bottom w:val="none" w:sz="0" w:space="0" w:color="auto"/>
        <w:right w:val="none" w:sz="0" w:space="0" w:color="auto"/>
      </w:divBdr>
    </w:div>
    <w:div w:id="324207029">
      <w:bodyDiv w:val="1"/>
      <w:marLeft w:val="0"/>
      <w:marRight w:val="0"/>
      <w:marTop w:val="0"/>
      <w:marBottom w:val="0"/>
      <w:divBdr>
        <w:top w:val="none" w:sz="0" w:space="0" w:color="auto"/>
        <w:left w:val="none" w:sz="0" w:space="0" w:color="auto"/>
        <w:bottom w:val="none" w:sz="0" w:space="0" w:color="auto"/>
        <w:right w:val="none" w:sz="0" w:space="0" w:color="auto"/>
      </w:divBdr>
    </w:div>
    <w:div w:id="766267878">
      <w:bodyDiv w:val="1"/>
      <w:marLeft w:val="0"/>
      <w:marRight w:val="0"/>
      <w:marTop w:val="0"/>
      <w:marBottom w:val="0"/>
      <w:divBdr>
        <w:top w:val="none" w:sz="0" w:space="0" w:color="auto"/>
        <w:left w:val="none" w:sz="0" w:space="0" w:color="auto"/>
        <w:bottom w:val="none" w:sz="0" w:space="0" w:color="auto"/>
        <w:right w:val="none" w:sz="0" w:space="0" w:color="auto"/>
      </w:divBdr>
    </w:div>
    <w:div w:id="876890641">
      <w:bodyDiv w:val="1"/>
      <w:marLeft w:val="0"/>
      <w:marRight w:val="0"/>
      <w:marTop w:val="0"/>
      <w:marBottom w:val="0"/>
      <w:divBdr>
        <w:top w:val="none" w:sz="0" w:space="0" w:color="auto"/>
        <w:left w:val="none" w:sz="0" w:space="0" w:color="auto"/>
        <w:bottom w:val="none" w:sz="0" w:space="0" w:color="auto"/>
        <w:right w:val="none" w:sz="0" w:space="0" w:color="auto"/>
      </w:divBdr>
    </w:div>
    <w:div w:id="987132683">
      <w:bodyDiv w:val="1"/>
      <w:marLeft w:val="0"/>
      <w:marRight w:val="0"/>
      <w:marTop w:val="0"/>
      <w:marBottom w:val="0"/>
      <w:divBdr>
        <w:top w:val="none" w:sz="0" w:space="0" w:color="auto"/>
        <w:left w:val="none" w:sz="0" w:space="0" w:color="auto"/>
        <w:bottom w:val="none" w:sz="0" w:space="0" w:color="auto"/>
        <w:right w:val="none" w:sz="0" w:space="0" w:color="auto"/>
      </w:divBdr>
    </w:div>
    <w:div w:id="1006904568">
      <w:bodyDiv w:val="1"/>
      <w:marLeft w:val="0"/>
      <w:marRight w:val="0"/>
      <w:marTop w:val="0"/>
      <w:marBottom w:val="0"/>
      <w:divBdr>
        <w:top w:val="none" w:sz="0" w:space="0" w:color="auto"/>
        <w:left w:val="none" w:sz="0" w:space="0" w:color="auto"/>
        <w:bottom w:val="none" w:sz="0" w:space="0" w:color="auto"/>
        <w:right w:val="none" w:sz="0" w:space="0" w:color="auto"/>
      </w:divBdr>
    </w:div>
    <w:div w:id="1449591125">
      <w:bodyDiv w:val="1"/>
      <w:marLeft w:val="0"/>
      <w:marRight w:val="0"/>
      <w:marTop w:val="0"/>
      <w:marBottom w:val="0"/>
      <w:divBdr>
        <w:top w:val="none" w:sz="0" w:space="0" w:color="auto"/>
        <w:left w:val="none" w:sz="0" w:space="0" w:color="auto"/>
        <w:bottom w:val="none" w:sz="0" w:space="0" w:color="auto"/>
        <w:right w:val="none" w:sz="0" w:space="0" w:color="auto"/>
      </w:divBdr>
    </w:div>
    <w:div w:id="1554150177">
      <w:bodyDiv w:val="1"/>
      <w:marLeft w:val="0"/>
      <w:marRight w:val="0"/>
      <w:marTop w:val="0"/>
      <w:marBottom w:val="0"/>
      <w:divBdr>
        <w:top w:val="none" w:sz="0" w:space="0" w:color="auto"/>
        <w:left w:val="none" w:sz="0" w:space="0" w:color="auto"/>
        <w:bottom w:val="none" w:sz="0" w:space="0" w:color="auto"/>
        <w:right w:val="none" w:sz="0" w:space="0" w:color="auto"/>
      </w:divBdr>
    </w:div>
    <w:div w:id="1986156789">
      <w:bodyDiv w:val="1"/>
      <w:marLeft w:val="0"/>
      <w:marRight w:val="0"/>
      <w:marTop w:val="0"/>
      <w:marBottom w:val="0"/>
      <w:divBdr>
        <w:top w:val="none" w:sz="0" w:space="0" w:color="auto"/>
        <w:left w:val="none" w:sz="0" w:space="0" w:color="auto"/>
        <w:bottom w:val="none" w:sz="0" w:space="0" w:color="auto"/>
        <w:right w:val="none" w:sz="0" w:space="0" w:color="auto"/>
      </w:divBdr>
    </w:div>
    <w:div w:id="2043240332">
      <w:bodyDiv w:val="1"/>
      <w:marLeft w:val="0"/>
      <w:marRight w:val="0"/>
      <w:marTop w:val="0"/>
      <w:marBottom w:val="0"/>
      <w:divBdr>
        <w:top w:val="none" w:sz="0" w:space="0" w:color="auto"/>
        <w:left w:val="none" w:sz="0" w:space="0" w:color="auto"/>
        <w:bottom w:val="none" w:sz="0" w:space="0" w:color="auto"/>
        <w:right w:val="none" w:sz="0" w:space="0" w:color="auto"/>
      </w:divBdr>
    </w:div>
    <w:div w:id="2070809412">
      <w:bodyDiv w:val="1"/>
      <w:marLeft w:val="0"/>
      <w:marRight w:val="0"/>
      <w:marTop w:val="0"/>
      <w:marBottom w:val="0"/>
      <w:divBdr>
        <w:top w:val="none" w:sz="0" w:space="0" w:color="auto"/>
        <w:left w:val="none" w:sz="0" w:space="0" w:color="auto"/>
        <w:bottom w:val="none" w:sz="0" w:space="0" w:color="auto"/>
        <w:right w:val="none" w:sz="0" w:space="0" w:color="auto"/>
      </w:divBdr>
    </w:div>
    <w:div w:id="20927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covid-19-changes-to-standard-and-enhanced-id-checking-guidelin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tatic.lgfl.net/LgflNet/downloads/digisafe/Safe-Lessons-by-Video-and-Livestrea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wgfl.org.uk/resources/safe-remote-learn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uidance/safeguarding-and-remote-education-during-coronavirus-covid-19"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6A398F0C9FAE4A984AA20A3D7000C1" ma:contentTypeVersion="13" ma:contentTypeDescription="Create a new document." ma:contentTypeScope="" ma:versionID="17ca840e76d05b2b4664f205868b0756">
  <xsd:schema xmlns:xsd="http://www.w3.org/2001/XMLSchema" xmlns:xs="http://www.w3.org/2001/XMLSchema" xmlns:p="http://schemas.microsoft.com/office/2006/metadata/properties" xmlns:ns3="96f62706-826d-4194-bb65-a1b4c0101ace" xmlns:ns4="e981f5ce-d699-42c8-bc6c-d9d2d69aacb8" targetNamespace="http://schemas.microsoft.com/office/2006/metadata/properties" ma:root="true" ma:fieldsID="5b12c09d599f97f74b06b5f106e51f5e" ns3:_="" ns4:_="">
    <xsd:import namespace="96f62706-826d-4194-bb65-a1b4c0101ace"/>
    <xsd:import namespace="e981f5ce-d699-42c8-bc6c-d9d2d69aac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62706-826d-4194-bb65-a1b4c0101a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1f5ce-d699-42c8-bc6c-d9d2d69aac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CD6F0-5552-4F69-8B68-303E29FAB11F}">
  <ds:schemaRefs>
    <ds:schemaRef ds:uri="http://schemas.microsoft.com/sharepoint/v3/contenttype/forms"/>
  </ds:schemaRefs>
</ds:datastoreItem>
</file>

<file path=customXml/itemProps2.xml><?xml version="1.0" encoding="utf-8"?>
<ds:datastoreItem xmlns:ds="http://schemas.openxmlformats.org/officeDocument/2006/customXml" ds:itemID="{53ED495B-CFCB-4845-97D0-BE64EFA0A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62706-826d-4194-bb65-a1b4c0101ace"/>
    <ds:schemaRef ds:uri="e981f5ce-d699-42c8-bc6c-d9d2d69aa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ED854-BF62-460C-8257-D52F42D9A3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Mellor</dc:creator>
  <cp:keywords/>
  <dc:description/>
  <cp:lastModifiedBy>Sarah Mellor</cp:lastModifiedBy>
  <cp:revision>2</cp:revision>
  <dcterms:created xsi:type="dcterms:W3CDTF">2021-03-09T12:00:00Z</dcterms:created>
  <dcterms:modified xsi:type="dcterms:W3CDTF">2021-03-09T12:00:00Z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0x010100E36A398F0C9FAE4A984AA20A3D7000C1</vt:lpwstr>
  </property>
</Properties>
</file>