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8BD3" w14:textId="77777777" w:rsidR="003D2E9D" w:rsidRPr="003D2E9D" w:rsidRDefault="003D2E9D" w:rsidP="00CD0718">
      <w:pPr>
        <w:pStyle w:val="H2"/>
        <w:spacing w:before="0"/>
        <w:jc w:val="center"/>
        <w:rPr>
          <w:rFonts w:ascii="Arial" w:hAnsi="Arial" w:cs="Arial"/>
          <w:sz w:val="10"/>
          <w:szCs w:val="10"/>
          <w:u w:val="single"/>
        </w:rPr>
      </w:pPr>
    </w:p>
    <w:p w14:paraId="2FAAC584" w14:textId="1059AC9A" w:rsidR="00CD0718" w:rsidRPr="00961295" w:rsidRDefault="00CD0718" w:rsidP="00CD0718">
      <w:pPr>
        <w:pStyle w:val="H2"/>
        <w:spacing w:before="0"/>
        <w:jc w:val="center"/>
        <w:rPr>
          <w:rFonts w:ascii="Arial" w:hAnsi="Arial" w:cs="Arial"/>
          <w:szCs w:val="36"/>
          <w:u w:val="single"/>
        </w:rPr>
      </w:pPr>
      <w:r w:rsidRPr="00961295">
        <w:rPr>
          <w:rFonts w:ascii="Arial" w:hAnsi="Arial" w:cs="Arial"/>
          <w:szCs w:val="36"/>
          <w:u w:val="single"/>
        </w:rPr>
        <w:t>First Language Data Collection Form</w:t>
      </w:r>
    </w:p>
    <w:p w14:paraId="672A6659" w14:textId="77777777" w:rsidR="00CD0718" w:rsidRPr="00961295" w:rsidRDefault="00CD0718" w:rsidP="00CD0718">
      <w:pPr>
        <w:jc w:val="right"/>
        <w:rPr>
          <w:rFonts w:cs="Arial"/>
          <w:sz w:val="22"/>
          <w:szCs w:val="22"/>
        </w:rPr>
      </w:pPr>
    </w:p>
    <w:p w14:paraId="0D6BC353" w14:textId="77777777" w:rsidR="00CD0718" w:rsidRPr="008968B1" w:rsidRDefault="00CD0718" w:rsidP="00CD0718">
      <w:pPr>
        <w:rPr>
          <w:rFonts w:cs="Arial"/>
          <w:sz w:val="20"/>
        </w:rPr>
      </w:pPr>
      <w:r w:rsidRPr="008968B1">
        <w:rPr>
          <w:rFonts w:cs="Arial"/>
          <w:sz w:val="20"/>
        </w:rPr>
        <w:t>Pupil’s name: ………………………………………………………………………………………………</w:t>
      </w:r>
    </w:p>
    <w:p w14:paraId="29D6B04F" w14:textId="77777777" w:rsidR="00CD0718" w:rsidRPr="008968B1" w:rsidRDefault="00CD0718" w:rsidP="00CD0718">
      <w:pPr>
        <w:jc w:val="right"/>
        <w:rPr>
          <w:rFonts w:cs="Arial"/>
          <w:i/>
          <w:sz w:val="20"/>
        </w:rPr>
      </w:pPr>
      <w:r w:rsidRPr="008968B1">
        <w:rPr>
          <w:rFonts w:cs="Arial"/>
          <w:i/>
          <w:sz w:val="20"/>
        </w:rPr>
        <w:t xml:space="preserve"> </w:t>
      </w:r>
    </w:p>
    <w:p w14:paraId="6E0DECFC" w14:textId="77777777" w:rsidR="00CD0718" w:rsidRPr="008968B1" w:rsidRDefault="00CD0718" w:rsidP="00CD0718">
      <w:pPr>
        <w:rPr>
          <w:rFonts w:cs="Arial"/>
          <w:sz w:val="20"/>
        </w:rPr>
      </w:pPr>
      <w:r w:rsidRPr="008968B1">
        <w:rPr>
          <w:rFonts w:cs="Arial"/>
          <w:sz w:val="20"/>
        </w:rPr>
        <w:t>“First Language” is the language to which a pupil was first exposed in their early childhood and which they continue to be exposed to at home or in the community.</w:t>
      </w:r>
    </w:p>
    <w:p w14:paraId="0A37501D" w14:textId="77777777" w:rsidR="00CD0718" w:rsidRPr="008968B1" w:rsidRDefault="00CD0718" w:rsidP="00CD0718">
      <w:pPr>
        <w:rPr>
          <w:rFonts w:cs="Arial"/>
          <w:sz w:val="20"/>
        </w:rPr>
      </w:pPr>
    </w:p>
    <w:p w14:paraId="237CAAE7" w14:textId="77777777" w:rsidR="00CD0718" w:rsidRPr="008968B1" w:rsidRDefault="00CD0718" w:rsidP="00CD0718">
      <w:pPr>
        <w:rPr>
          <w:rFonts w:cs="Arial"/>
          <w:sz w:val="20"/>
        </w:rPr>
      </w:pPr>
      <w:r w:rsidRPr="008968B1">
        <w:rPr>
          <w:rFonts w:cs="Arial"/>
          <w:sz w:val="20"/>
        </w:rPr>
        <w:t xml:space="preserve">Is English the pupil’s </w:t>
      </w:r>
      <w:r w:rsidRPr="008968B1">
        <w:rPr>
          <w:rFonts w:cs="Arial"/>
          <w:b/>
          <w:sz w:val="20"/>
        </w:rPr>
        <w:t>first</w:t>
      </w:r>
      <w:r w:rsidRPr="008968B1">
        <w:rPr>
          <w:rFonts w:cs="Arial"/>
          <w:sz w:val="20"/>
        </w:rPr>
        <w:t xml:space="preserve"> language?    [  </w:t>
      </w:r>
      <w:proofErr w:type="gramStart"/>
      <w:r w:rsidRPr="008968B1">
        <w:rPr>
          <w:rFonts w:cs="Arial"/>
          <w:sz w:val="20"/>
        </w:rPr>
        <w:t>]  yes</w:t>
      </w:r>
      <w:proofErr w:type="gramEnd"/>
      <w:r w:rsidRPr="008968B1">
        <w:rPr>
          <w:rFonts w:cs="Arial"/>
          <w:sz w:val="20"/>
        </w:rPr>
        <w:t xml:space="preserve">               [   ]  no                                                                                                                           </w:t>
      </w:r>
    </w:p>
    <w:p w14:paraId="5DAB6C7B" w14:textId="77777777" w:rsidR="00CD0718" w:rsidRPr="008968B1" w:rsidRDefault="00CD0718" w:rsidP="00CD0718">
      <w:pPr>
        <w:rPr>
          <w:rFonts w:cs="Arial"/>
          <w:sz w:val="20"/>
        </w:rPr>
      </w:pPr>
    </w:p>
    <w:p w14:paraId="07A2E7A6" w14:textId="77777777" w:rsidR="00CD0718" w:rsidRPr="008968B1" w:rsidRDefault="00CD0718" w:rsidP="00CD0718">
      <w:pPr>
        <w:rPr>
          <w:rFonts w:cs="Arial"/>
          <w:sz w:val="20"/>
        </w:rPr>
      </w:pPr>
      <w:r w:rsidRPr="008968B1">
        <w:rPr>
          <w:rFonts w:cs="Arial"/>
          <w:sz w:val="20"/>
        </w:rPr>
        <w:t xml:space="preserve">Please tell us if the pupil uses another language in the home or in the community. This may be in addition to English.  Choose a language from the list below. If your language is not on the list, tick the Other Language box and write the name of the language in the space underneath.  </w:t>
      </w:r>
    </w:p>
    <w:p w14:paraId="02EB378F" w14:textId="77777777" w:rsidR="00CD0718" w:rsidRPr="008968B1" w:rsidRDefault="00CD0718" w:rsidP="00CD0718">
      <w:pPr>
        <w:rPr>
          <w:rFonts w:cs="Arial"/>
          <w:sz w:val="20"/>
        </w:rPr>
      </w:pPr>
    </w:p>
    <w:p w14:paraId="70871A59" w14:textId="77777777" w:rsidR="00CD0718" w:rsidRPr="008968B1" w:rsidRDefault="00CD0718" w:rsidP="00CD0718">
      <w:pPr>
        <w:rPr>
          <w:rFonts w:cs="Arial"/>
          <w:sz w:val="20"/>
        </w:rPr>
      </w:pPr>
      <w:r w:rsidRPr="008968B1">
        <w:rPr>
          <w:rFonts w:cs="Arial"/>
          <w:sz w:val="20"/>
        </w:rPr>
        <w:t>[  ]   Arabic</w:t>
      </w:r>
    </w:p>
    <w:p w14:paraId="16E70996" w14:textId="77777777" w:rsidR="00CD0718" w:rsidRPr="008968B1" w:rsidRDefault="00CD0718" w:rsidP="00CD0718">
      <w:pPr>
        <w:rPr>
          <w:rFonts w:cs="Arial"/>
          <w:sz w:val="20"/>
        </w:rPr>
      </w:pPr>
      <w:r w:rsidRPr="008968B1">
        <w:rPr>
          <w:rFonts w:cs="Arial"/>
          <w:sz w:val="20"/>
        </w:rPr>
        <w:t>[  ]   Bengali</w:t>
      </w:r>
    </w:p>
    <w:p w14:paraId="26AD180E" w14:textId="77777777" w:rsidR="00CD0718" w:rsidRPr="008968B1" w:rsidRDefault="00CD0718" w:rsidP="00CD0718">
      <w:pPr>
        <w:rPr>
          <w:rFonts w:cs="Arial"/>
          <w:sz w:val="20"/>
        </w:rPr>
      </w:pPr>
      <w:r w:rsidRPr="008968B1">
        <w:rPr>
          <w:rFonts w:cs="Arial"/>
          <w:sz w:val="20"/>
        </w:rPr>
        <w:t>[  ]   Bulgarian</w:t>
      </w:r>
    </w:p>
    <w:p w14:paraId="5AF2140D" w14:textId="77777777" w:rsidR="00CD0718" w:rsidRPr="008968B1" w:rsidRDefault="00CD0718" w:rsidP="00CD0718">
      <w:pPr>
        <w:rPr>
          <w:rFonts w:cs="Arial"/>
          <w:sz w:val="20"/>
        </w:rPr>
      </w:pPr>
      <w:r w:rsidRPr="008968B1">
        <w:rPr>
          <w:rFonts w:cs="Arial"/>
          <w:sz w:val="20"/>
        </w:rPr>
        <w:t>[  ]   Chinese (Cantonese, Mandarin, Hakka, or other)</w:t>
      </w:r>
    </w:p>
    <w:p w14:paraId="193F0C0F" w14:textId="77777777" w:rsidR="00CD0718" w:rsidRPr="008968B1" w:rsidRDefault="00CD0718" w:rsidP="00CD0718">
      <w:pPr>
        <w:rPr>
          <w:rFonts w:cs="Arial"/>
          <w:sz w:val="20"/>
        </w:rPr>
      </w:pPr>
      <w:r w:rsidRPr="008968B1">
        <w:rPr>
          <w:rFonts w:cs="Arial"/>
          <w:sz w:val="20"/>
        </w:rPr>
        <w:t xml:space="preserve">[  ]   Caribbean Creole (English or French)  </w:t>
      </w:r>
    </w:p>
    <w:p w14:paraId="49D4B17C" w14:textId="77777777" w:rsidR="00CD0718" w:rsidRPr="008968B1" w:rsidRDefault="00CD0718" w:rsidP="00CD0718">
      <w:pPr>
        <w:rPr>
          <w:rFonts w:cs="Arial"/>
          <w:sz w:val="20"/>
        </w:rPr>
      </w:pPr>
      <w:r w:rsidRPr="008968B1">
        <w:rPr>
          <w:rFonts w:cs="Arial"/>
          <w:sz w:val="20"/>
        </w:rPr>
        <w:t>[  ]   Fijian</w:t>
      </w:r>
    </w:p>
    <w:p w14:paraId="4C70CF0C" w14:textId="77777777" w:rsidR="00CD0718" w:rsidRPr="008968B1" w:rsidRDefault="00CD0718" w:rsidP="00CD0718">
      <w:pPr>
        <w:rPr>
          <w:rFonts w:cs="Arial"/>
          <w:sz w:val="20"/>
        </w:rPr>
      </w:pPr>
      <w:r w:rsidRPr="008968B1">
        <w:rPr>
          <w:rFonts w:cs="Arial"/>
          <w:sz w:val="20"/>
        </w:rPr>
        <w:t>[  ]   French</w:t>
      </w:r>
    </w:p>
    <w:p w14:paraId="17D6E50E" w14:textId="77777777" w:rsidR="00CD0718" w:rsidRPr="008968B1" w:rsidRDefault="00CD0718" w:rsidP="00CD0718">
      <w:pPr>
        <w:rPr>
          <w:rFonts w:cs="Arial"/>
          <w:sz w:val="20"/>
        </w:rPr>
      </w:pPr>
      <w:r w:rsidRPr="008968B1">
        <w:rPr>
          <w:rFonts w:cs="Arial"/>
          <w:sz w:val="20"/>
        </w:rPr>
        <w:t>[  ]   German</w:t>
      </w:r>
    </w:p>
    <w:p w14:paraId="514641B8" w14:textId="77777777" w:rsidR="00CD0718" w:rsidRPr="008968B1" w:rsidRDefault="00CD0718" w:rsidP="00CD0718">
      <w:pPr>
        <w:rPr>
          <w:rFonts w:cs="Arial"/>
          <w:sz w:val="20"/>
        </w:rPr>
      </w:pPr>
      <w:r w:rsidRPr="008968B1">
        <w:rPr>
          <w:rFonts w:cs="Arial"/>
          <w:sz w:val="20"/>
        </w:rPr>
        <w:t xml:space="preserve">[  ]   </w:t>
      </w:r>
      <w:proofErr w:type="spellStart"/>
      <w:r w:rsidRPr="008968B1">
        <w:rPr>
          <w:rFonts w:cs="Arial"/>
          <w:sz w:val="20"/>
        </w:rPr>
        <w:t>Gujerati</w:t>
      </w:r>
      <w:proofErr w:type="spellEnd"/>
    </w:p>
    <w:p w14:paraId="38931FD9" w14:textId="77777777" w:rsidR="00CD0718" w:rsidRPr="008968B1" w:rsidRDefault="00CD0718" w:rsidP="00CD0718">
      <w:pPr>
        <w:rPr>
          <w:rFonts w:cs="Arial"/>
          <w:sz w:val="20"/>
        </w:rPr>
      </w:pPr>
      <w:r w:rsidRPr="008968B1">
        <w:rPr>
          <w:rFonts w:cs="Arial"/>
          <w:sz w:val="20"/>
        </w:rPr>
        <w:t>[  ]   Hindi</w:t>
      </w:r>
    </w:p>
    <w:p w14:paraId="3B9406B1" w14:textId="77777777" w:rsidR="00CD0718" w:rsidRPr="008968B1" w:rsidRDefault="00CD0718" w:rsidP="00CD0718">
      <w:pPr>
        <w:rPr>
          <w:rFonts w:cs="Arial"/>
          <w:sz w:val="20"/>
        </w:rPr>
      </w:pPr>
      <w:r w:rsidRPr="008968B1">
        <w:rPr>
          <w:rFonts w:cs="Arial"/>
          <w:sz w:val="20"/>
        </w:rPr>
        <w:t>[  ]   Italian</w:t>
      </w:r>
    </w:p>
    <w:p w14:paraId="6FB1B088" w14:textId="77777777" w:rsidR="00CD0718" w:rsidRPr="008968B1" w:rsidRDefault="00CD0718" w:rsidP="00CD0718">
      <w:pPr>
        <w:rPr>
          <w:rFonts w:cs="Arial"/>
          <w:sz w:val="20"/>
          <w:lang w:val="fr-FR"/>
        </w:rPr>
      </w:pPr>
      <w:r w:rsidRPr="008968B1">
        <w:rPr>
          <w:rFonts w:cs="Arial"/>
          <w:sz w:val="20"/>
          <w:lang w:val="fr-FR"/>
        </w:rPr>
        <w:t xml:space="preserve">[  ]   </w:t>
      </w:r>
      <w:proofErr w:type="spellStart"/>
      <w:r w:rsidRPr="008968B1">
        <w:rPr>
          <w:rFonts w:cs="Arial"/>
          <w:sz w:val="20"/>
          <w:lang w:val="fr-FR"/>
        </w:rPr>
        <w:t>Japanese</w:t>
      </w:r>
      <w:proofErr w:type="spellEnd"/>
      <w:r w:rsidRPr="008968B1">
        <w:rPr>
          <w:rFonts w:cs="Arial"/>
          <w:sz w:val="20"/>
          <w:lang w:val="fr-FR"/>
        </w:rPr>
        <w:t xml:space="preserve"> </w:t>
      </w:r>
    </w:p>
    <w:p w14:paraId="13168E33" w14:textId="77777777" w:rsidR="00CD0718" w:rsidRPr="008968B1" w:rsidRDefault="00CD0718" w:rsidP="00CD0718">
      <w:pPr>
        <w:rPr>
          <w:rFonts w:cs="Arial"/>
          <w:sz w:val="20"/>
          <w:lang w:val="fr-FR"/>
        </w:rPr>
      </w:pPr>
      <w:r w:rsidRPr="008968B1">
        <w:rPr>
          <w:rFonts w:cs="Arial"/>
          <w:sz w:val="20"/>
          <w:lang w:val="fr-FR"/>
        </w:rPr>
        <w:t>[  ]   Malayalam</w:t>
      </w:r>
    </w:p>
    <w:p w14:paraId="2F1FF7C2" w14:textId="77777777" w:rsidR="00CD0718" w:rsidRPr="008968B1" w:rsidRDefault="00CD0718" w:rsidP="00CD0718">
      <w:pPr>
        <w:rPr>
          <w:rFonts w:cs="Arial"/>
          <w:sz w:val="20"/>
          <w:lang w:val="fr-FR"/>
        </w:rPr>
      </w:pPr>
      <w:r w:rsidRPr="008968B1">
        <w:rPr>
          <w:rFonts w:cs="Arial"/>
          <w:sz w:val="20"/>
          <w:lang w:val="fr-FR"/>
        </w:rPr>
        <w:t xml:space="preserve">[  ]   </w:t>
      </w:r>
      <w:proofErr w:type="spellStart"/>
      <w:r w:rsidRPr="008968B1">
        <w:rPr>
          <w:rFonts w:cs="Arial"/>
          <w:sz w:val="20"/>
          <w:lang w:val="fr-FR"/>
        </w:rPr>
        <w:t>Nepali</w:t>
      </w:r>
      <w:proofErr w:type="spellEnd"/>
    </w:p>
    <w:p w14:paraId="3F1AA829" w14:textId="77777777" w:rsidR="00CD0718" w:rsidRPr="008968B1" w:rsidRDefault="00CD0718" w:rsidP="00CD0718">
      <w:pPr>
        <w:rPr>
          <w:rFonts w:cs="Arial"/>
          <w:sz w:val="20"/>
          <w:lang w:val="fr-FR"/>
        </w:rPr>
      </w:pPr>
      <w:r w:rsidRPr="008968B1">
        <w:rPr>
          <w:rFonts w:cs="Arial"/>
          <w:sz w:val="20"/>
          <w:lang w:val="fr-FR"/>
        </w:rPr>
        <w:t xml:space="preserve">[  ]   </w:t>
      </w:r>
      <w:proofErr w:type="spellStart"/>
      <w:r w:rsidRPr="008968B1">
        <w:rPr>
          <w:rFonts w:cs="Arial"/>
          <w:sz w:val="20"/>
          <w:lang w:val="fr-FR"/>
        </w:rPr>
        <w:t>Polish</w:t>
      </w:r>
      <w:proofErr w:type="spellEnd"/>
    </w:p>
    <w:p w14:paraId="05EFF37D" w14:textId="77777777" w:rsidR="00CD0718" w:rsidRPr="008968B1" w:rsidRDefault="00AD1B7E" w:rsidP="00CD0718">
      <w:pPr>
        <w:rPr>
          <w:rFonts w:cs="Arial"/>
          <w:sz w:val="20"/>
          <w:lang w:val="fr-FR"/>
        </w:rPr>
      </w:pPr>
      <w:r w:rsidRPr="008968B1">
        <w:rPr>
          <w:rFonts w:cs="Arial"/>
          <w:noProof/>
          <w:sz w:val="20"/>
        </w:rPr>
        <mc:AlternateContent>
          <mc:Choice Requires="wps">
            <w:drawing>
              <wp:anchor distT="0" distB="0" distL="114300" distR="114300" simplePos="0" relativeHeight="251657728" behindDoc="0" locked="0" layoutInCell="1" allowOverlap="1" wp14:anchorId="09BE9AD8" wp14:editId="07777777">
                <wp:simplePos x="0" y="0"/>
                <wp:positionH relativeFrom="column">
                  <wp:posOffset>4729480</wp:posOffset>
                </wp:positionH>
                <wp:positionV relativeFrom="paragraph">
                  <wp:posOffset>118745</wp:posOffset>
                </wp:positionV>
                <wp:extent cx="1554480"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solidFill>
                          <a:srgbClr val="FFFFFF">
                            <a:alpha val="50000"/>
                          </a:srgbClr>
                        </a:solidFill>
                        <a:ln w="9525">
                          <a:solidFill>
                            <a:srgbClr val="000000"/>
                          </a:solidFill>
                          <a:miter lim="800000"/>
                          <a:headEnd/>
                          <a:tailEnd/>
                        </a:ln>
                      </wps:spPr>
                      <wps:txbx>
                        <w:txbxContent>
                          <w:p w14:paraId="6879094C" w14:textId="77777777" w:rsidR="00CD0718" w:rsidRPr="00E7510D" w:rsidRDefault="00CD0718" w:rsidP="00CD0718">
                            <w:pPr>
                              <w:rPr>
                                <w:rFonts w:cs="Arial"/>
                                <w:b/>
                              </w:rPr>
                            </w:pPr>
                            <w:r w:rsidRPr="00E7510D">
                              <w:rPr>
                                <w:rFonts w:cs="Arial"/>
                                <w:b/>
                              </w:rPr>
                              <w:t>This information was</w:t>
                            </w:r>
                            <w:r w:rsidRPr="00E7510D">
                              <w:rPr>
                                <w:rFonts w:cs="Arial"/>
                                <w:b/>
                              </w:rPr>
                              <w:br/>
                              <w:t>provided by:</w:t>
                            </w:r>
                          </w:p>
                          <w:p w14:paraId="6A05A809" w14:textId="77777777" w:rsidR="00CD0718" w:rsidRPr="00E7510D" w:rsidRDefault="00CD0718" w:rsidP="00CD0718">
                            <w:pPr>
                              <w:rPr>
                                <w:rFonts w:cs="Arial"/>
                                <w:b/>
                              </w:rPr>
                            </w:pPr>
                          </w:p>
                          <w:p w14:paraId="4B5225F8" w14:textId="77777777" w:rsidR="00CD0718" w:rsidRPr="00E7510D" w:rsidRDefault="00CD0718" w:rsidP="00CD0718">
                            <w:pPr>
                              <w:rPr>
                                <w:rFonts w:cs="Arial"/>
                              </w:rPr>
                            </w:pPr>
                            <w:proofErr w:type="gramStart"/>
                            <w:r w:rsidRPr="00E7510D">
                              <w:rPr>
                                <w:rFonts w:cs="Arial"/>
                              </w:rPr>
                              <w:t>Parent  [</w:t>
                            </w:r>
                            <w:proofErr w:type="gramEnd"/>
                            <w:r w:rsidRPr="00E7510D">
                              <w:rPr>
                                <w:rFonts w:cs="Arial"/>
                              </w:rPr>
                              <w:t xml:space="preserve">  ]</w:t>
                            </w:r>
                          </w:p>
                          <w:p w14:paraId="58633917" w14:textId="77777777" w:rsidR="00CD0718" w:rsidRPr="00C121B0" w:rsidRDefault="00CD0718" w:rsidP="00CD0718">
                            <w:pPr>
                              <w:rPr>
                                <w:rFonts w:cs="Arial"/>
                              </w:rPr>
                            </w:pPr>
                            <w:r>
                              <w:rPr>
                                <w:rFonts w:cs="Arial"/>
                              </w:rPr>
                              <w:t>Pupil</w:t>
                            </w:r>
                            <w:r>
                              <w:rPr>
                                <w:rFonts w:cs="Arial"/>
                              </w:rPr>
                              <w:tab/>
                            </w:r>
                            <w:r w:rsidRPr="00E7510D">
                              <w:rPr>
                                <w:rFonts w:cs="Arial"/>
                              </w:rPr>
                              <w:t xml:space="preserve">  [ </w:t>
                            </w:r>
                            <w:r w:rsidRPr="00E7510D">
                              <w:rPr>
                                <w:rFonts w:cs="Arial"/>
                                <w:b/>
                              </w:rPr>
                              <w:t xml:space="preserve"> </w:t>
                            </w:r>
                            <w:r w:rsidRPr="00E7510D">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35A0D80">
              <v:shapetype id="_x0000_t202" coordsize="21600,21600" o:spt="202" path="m,l,21600r21600,l21600,xe">
                <v:stroke joinstyle="miter"/>
                <v:path gradientshapeok="t" o:connecttype="rect"/>
              </v:shapetype>
              <v:shape id="Text Box 2" style="position:absolute;margin-left:372.4pt;margin-top:9.35pt;width:122.4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60OAIAAHIEAAAOAAAAZHJzL2Uyb0RvYy54bWysVNuO0zAQfUfiHyy/0zRVC92o6WrpUoS0&#10;XKRdPmDqOI2F4zG222T5esZ2t1tAvCDyYNme8ZmZc2ayuh57zY7SeYWm5uVkypk0Ahtl9jX/+rB9&#10;teTMBzANaDSy5o/S8+v1yxerwVZyhh3qRjpGIMZXg615F4KtisKLTvbgJ2ilIWOLrodAR7cvGgcD&#10;ofe6mE2nr4sBXWMdCuk93d5mI18n/LaVInxuWy8D0zWn3EJaXVp3cS3WK6j2DmynxCkN+IcselCG&#10;gp6hbiEAOzj1B1SvhEOPbZgI7AtsWyVkqoGqKae/VXPfgZWpFiLH2zNN/v/Bik/HL46ppuYzzgz0&#10;JNGDHAN7iyObRXYG6ytyurfkFka6JpVTpd7eofjmmcFNB2Yvb5zDoZPQUHZlfFlcPM04PoLsho/Y&#10;UBg4BExAY+v6SB2RwQidVHo8KxNTETHkYjGfL8kkyFaWy+WbWdKugOrpuXU+vJfYs7ipuSPpEzwc&#10;73yI6UD15BKjedSq2Sqt08Htdxvt2BGoTbbpy2+17SDfLqb0pbLobXZPmL/gaMOGml8tZotM0V9j&#10;RLBnuEu3XgUaCK36mi/PTlBFYt+ZJrVrAKXznmrS5sR0JDfTHMbdeFJuh80jce4wNz4NKm06dD84&#10;G6jpa+6/H8BJzvQHQ7pdlfN5nJJ0mC8iycxdWnaXFjCCoGoeOMvbTciTdbBO7TuKlDvF4A1p3aqk&#10;QmyKnNUpb2rsRORpCOPkXJ6T1/OvYv0TAAD//wMAUEsDBBQABgAIAAAAIQCd7TKl4AAAAAoBAAAP&#10;AAAAZHJzL2Rvd25yZXYueG1sTI8xT8MwFIR3JP6D9ZDYqEMprZPGqVClDixIlA6MbvyaRI2f09hN&#10;Ar+exwTj6U533+WbybViwD40njQ8zhIQSKW3DVUaDh+7BwUiREPWtJ5QwxcG2BS3N7nJrB/pHYd9&#10;rASXUMiMhjrGLpMylDU6E2a+Q2Lv5HtnIsu+krY3I5e7Vs6TZCmdaYgXatPhtsbyvL86DU/jQapx&#10;eHvtTpfvi/M7tY2fSuv7u+llDSLiFP/C8IvP6FAw09FfyQbRalgtFowe2VArEBxIVboEcdQwT55T&#10;kEUu/18ofgAAAP//AwBQSwECLQAUAAYACAAAACEAtoM4kv4AAADhAQAAEwAAAAAAAAAAAAAAAAAA&#10;AAAAW0NvbnRlbnRfVHlwZXNdLnhtbFBLAQItABQABgAIAAAAIQA4/SH/1gAAAJQBAAALAAAAAAAA&#10;AAAAAAAAAC8BAABfcmVscy8ucmVsc1BLAQItABQABgAIAAAAIQBSYY60OAIAAHIEAAAOAAAAAAAA&#10;AAAAAAAAAC4CAABkcnMvZTJvRG9jLnhtbFBLAQItABQABgAIAAAAIQCd7TKl4AAAAAoBAAAPAAAA&#10;AAAAAAAAAAAAAJIEAABkcnMvZG93bnJldi54bWxQSwUGAAAAAAQABADzAAAAnwUAAAAA&#10;">
                <v:fill opacity="32896f"/>
                <v:textbox>
                  <w:txbxContent>
                    <w:p w:rsidRPr="00E7510D" w:rsidR="00CD0718" w:rsidP="00CD0718" w:rsidRDefault="00CD0718" w14:paraId="23121E0E" wp14:textId="77777777">
                      <w:pPr>
                        <w:rPr>
                          <w:rFonts w:cs="Arial"/>
                          <w:b/>
                        </w:rPr>
                      </w:pPr>
                      <w:r w:rsidRPr="00E7510D">
                        <w:rPr>
                          <w:rFonts w:cs="Arial"/>
                          <w:b/>
                        </w:rPr>
                        <w:t>This information was</w:t>
                      </w:r>
                      <w:r w:rsidRPr="00E7510D">
                        <w:rPr>
                          <w:rFonts w:cs="Arial"/>
                          <w:b/>
                        </w:rPr>
                        <w:br/>
                      </w:r>
                      <w:r w:rsidRPr="00E7510D">
                        <w:rPr>
                          <w:rFonts w:cs="Arial"/>
                          <w:b/>
                        </w:rPr>
                        <w:t>provided by:</w:t>
                      </w:r>
                    </w:p>
                    <w:p w:rsidRPr="00E7510D" w:rsidR="00CD0718" w:rsidP="00CD0718" w:rsidRDefault="00CD0718" w14:paraId="5A39BBE3" wp14:textId="77777777">
                      <w:pPr>
                        <w:rPr>
                          <w:rFonts w:cs="Arial"/>
                          <w:b/>
                        </w:rPr>
                      </w:pPr>
                    </w:p>
                    <w:p w:rsidRPr="00E7510D" w:rsidR="00CD0718" w:rsidP="00CD0718" w:rsidRDefault="00CD0718" w14:paraId="58DFD088" wp14:textId="77777777">
                      <w:pPr>
                        <w:rPr>
                          <w:rFonts w:cs="Arial"/>
                        </w:rPr>
                      </w:pPr>
                      <w:r w:rsidRPr="00E7510D">
                        <w:rPr>
                          <w:rFonts w:cs="Arial"/>
                        </w:rPr>
                        <w:t>Parent  [  ]</w:t>
                      </w:r>
                    </w:p>
                    <w:p w:rsidRPr="00C121B0" w:rsidR="00CD0718" w:rsidP="00CD0718" w:rsidRDefault="00CD0718" w14:paraId="0FD82A8E" wp14:textId="77777777">
                      <w:pPr>
                        <w:rPr>
                          <w:rFonts w:cs="Arial"/>
                        </w:rPr>
                      </w:pPr>
                      <w:r>
                        <w:rPr>
                          <w:rFonts w:cs="Arial"/>
                        </w:rPr>
                        <w:t>Pupil</w:t>
                      </w:r>
                      <w:r>
                        <w:rPr>
                          <w:rFonts w:cs="Arial"/>
                        </w:rPr>
                        <w:tab/>
                      </w:r>
                      <w:r w:rsidRPr="00E7510D">
                        <w:rPr>
                          <w:rFonts w:cs="Arial"/>
                        </w:rPr>
                        <w:t xml:space="preserve">  [ </w:t>
                      </w:r>
                      <w:r w:rsidRPr="00E7510D">
                        <w:rPr>
                          <w:rFonts w:cs="Arial"/>
                          <w:b/>
                        </w:rPr>
                        <w:t xml:space="preserve"> </w:t>
                      </w:r>
                      <w:r w:rsidRPr="00E7510D">
                        <w:rPr>
                          <w:rFonts w:cs="Arial"/>
                        </w:rPr>
                        <w:t>]</w:t>
                      </w:r>
                    </w:p>
                  </w:txbxContent>
                </v:textbox>
              </v:shape>
            </w:pict>
          </mc:Fallback>
        </mc:AlternateContent>
      </w:r>
      <w:r w:rsidR="00CD0718" w:rsidRPr="008968B1">
        <w:rPr>
          <w:rFonts w:cs="Arial"/>
          <w:sz w:val="20"/>
          <w:lang w:val="fr-FR"/>
        </w:rPr>
        <w:t xml:space="preserve">[  ]   </w:t>
      </w:r>
      <w:proofErr w:type="spellStart"/>
      <w:r w:rsidR="00CD0718" w:rsidRPr="008968B1">
        <w:rPr>
          <w:rFonts w:cs="Arial"/>
          <w:sz w:val="20"/>
          <w:lang w:val="fr-FR"/>
        </w:rPr>
        <w:t>Portuguese</w:t>
      </w:r>
      <w:proofErr w:type="spellEnd"/>
      <w:r w:rsidR="00CD0718" w:rsidRPr="008968B1">
        <w:rPr>
          <w:rFonts w:cs="Arial"/>
          <w:sz w:val="20"/>
          <w:lang w:val="fr-FR"/>
        </w:rPr>
        <w:t xml:space="preserve"> </w:t>
      </w:r>
    </w:p>
    <w:p w14:paraId="209DE102" w14:textId="77777777" w:rsidR="00CD0718" w:rsidRPr="008968B1" w:rsidRDefault="00CD0718" w:rsidP="00CD0718">
      <w:pPr>
        <w:rPr>
          <w:rFonts w:cs="Arial"/>
          <w:sz w:val="20"/>
          <w:lang w:val="fr-FR"/>
        </w:rPr>
      </w:pPr>
      <w:r w:rsidRPr="008968B1">
        <w:rPr>
          <w:rFonts w:cs="Arial"/>
          <w:sz w:val="20"/>
          <w:lang w:val="fr-FR"/>
        </w:rPr>
        <w:t>[  ]   Punjabi</w:t>
      </w:r>
    </w:p>
    <w:p w14:paraId="6D41D453" w14:textId="77777777" w:rsidR="00CD0718" w:rsidRPr="008968B1" w:rsidRDefault="00CD0718" w:rsidP="00CD0718">
      <w:pPr>
        <w:rPr>
          <w:rFonts w:cs="Arial"/>
          <w:sz w:val="20"/>
        </w:rPr>
      </w:pPr>
      <w:r w:rsidRPr="008968B1">
        <w:rPr>
          <w:rFonts w:cs="Arial"/>
          <w:sz w:val="20"/>
        </w:rPr>
        <w:t>[  ]   Romanian</w:t>
      </w:r>
    </w:p>
    <w:p w14:paraId="0FE64C86" w14:textId="77777777" w:rsidR="00CD0718" w:rsidRPr="008968B1" w:rsidRDefault="00CD0718" w:rsidP="00CD0718">
      <w:pPr>
        <w:rPr>
          <w:rFonts w:cs="Arial"/>
          <w:sz w:val="20"/>
        </w:rPr>
      </w:pPr>
      <w:r w:rsidRPr="008968B1">
        <w:rPr>
          <w:rFonts w:cs="Arial"/>
          <w:sz w:val="20"/>
        </w:rPr>
        <w:t>[  ]   Russian</w:t>
      </w:r>
    </w:p>
    <w:p w14:paraId="1B6AB240" w14:textId="77777777" w:rsidR="00CD0718" w:rsidRPr="008968B1" w:rsidRDefault="00CD0718" w:rsidP="00CD0718">
      <w:pPr>
        <w:rPr>
          <w:rFonts w:cs="Arial"/>
          <w:sz w:val="20"/>
        </w:rPr>
      </w:pPr>
      <w:r w:rsidRPr="008968B1">
        <w:rPr>
          <w:rFonts w:cs="Arial"/>
          <w:sz w:val="20"/>
        </w:rPr>
        <w:t>[  ]   Shona</w:t>
      </w:r>
    </w:p>
    <w:p w14:paraId="69FAC7B3" w14:textId="77777777" w:rsidR="00CD0718" w:rsidRPr="008968B1" w:rsidRDefault="00CD0718" w:rsidP="00CD0718">
      <w:pPr>
        <w:rPr>
          <w:rFonts w:cs="Arial"/>
          <w:sz w:val="20"/>
        </w:rPr>
      </w:pPr>
      <w:r w:rsidRPr="008968B1">
        <w:rPr>
          <w:rFonts w:cs="Arial"/>
          <w:sz w:val="20"/>
        </w:rPr>
        <w:t>[  ]   Spanish</w:t>
      </w:r>
    </w:p>
    <w:p w14:paraId="2B2CE64A" w14:textId="77777777" w:rsidR="00CD0718" w:rsidRPr="008968B1" w:rsidRDefault="00CD0718" w:rsidP="00CD0718">
      <w:pPr>
        <w:rPr>
          <w:rFonts w:cs="Arial"/>
          <w:sz w:val="20"/>
        </w:rPr>
      </w:pPr>
      <w:r w:rsidRPr="008968B1">
        <w:rPr>
          <w:rFonts w:cs="Arial"/>
          <w:sz w:val="20"/>
        </w:rPr>
        <w:t>[  ]   Tagalog (Filipino)</w:t>
      </w:r>
    </w:p>
    <w:p w14:paraId="31BEF064" w14:textId="77777777" w:rsidR="00CD0718" w:rsidRPr="008968B1" w:rsidRDefault="00CD0718" w:rsidP="00CD0718">
      <w:pPr>
        <w:rPr>
          <w:rFonts w:cs="Arial"/>
          <w:sz w:val="20"/>
        </w:rPr>
      </w:pPr>
      <w:r w:rsidRPr="008968B1">
        <w:rPr>
          <w:rFonts w:cs="Arial"/>
          <w:sz w:val="20"/>
        </w:rPr>
        <w:t>[  ]   Thai</w:t>
      </w:r>
    </w:p>
    <w:p w14:paraId="03605B5D" w14:textId="77777777" w:rsidR="00CD0718" w:rsidRPr="008968B1" w:rsidRDefault="00CD0718" w:rsidP="00CD0718">
      <w:pPr>
        <w:rPr>
          <w:rFonts w:cs="Arial"/>
          <w:sz w:val="20"/>
        </w:rPr>
      </w:pPr>
      <w:r w:rsidRPr="008968B1">
        <w:rPr>
          <w:rFonts w:cs="Arial"/>
          <w:sz w:val="20"/>
        </w:rPr>
        <w:t>[  ]   Turkish</w:t>
      </w:r>
    </w:p>
    <w:p w14:paraId="273D645E" w14:textId="77777777" w:rsidR="00CD0718" w:rsidRPr="008968B1" w:rsidRDefault="00CD0718" w:rsidP="00CD0718">
      <w:pPr>
        <w:rPr>
          <w:rFonts w:cs="Arial"/>
          <w:sz w:val="20"/>
        </w:rPr>
      </w:pPr>
      <w:r w:rsidRPr="008968B1">
        <w:rPr>
          <w:rFonts w:cs="Arial"/>
          <w:sz w:val="20"/>
        </w:rPr>
        <w:t>[  ]   Other Language</w:t>
      </w:r>
    </w:p>
    <w:p w14:paraId="72F1BD26" w14:textId="77777777" w:rsidR="00CD0718" w:rsidRPr="008968B1" w:rsidRDefault="00CD0718" w:rsidP="00CD0718">
      <w:pPr>
        <w:rPr>
          <w:rFonts w:cs="Arial"/>
          <w:sz w:val="20"/>
        </w:rPr>
      </w:pPr>
      <w:r w:rsidRPr="008968B1">
        <w:rPr>
          <w:rFonts w:cs="Arial"/>
          <w:sz w:val="20"/>
        </w:rPr>
        <w:t xml:space="preserve">       </w:t>
      </w:r>
      <w:proofErr w:type="gramStart"/>
      <w:r w:rsidRPr="008968B1">
        <w:rPr>
          <w:rFonts w:cs="Arial"/>
          <w:sz w:val="20"/>
        </w:rPr>
        <w:t>please</w:t>
      </w:r>
      <w:proofErr w:type="gramEnd"/>
      <w:r w:rsidRPr="008968B1">
        <w:rPr>
          <w:rFonts w:cs="Arial"/>
          <w:sz w:val="20"/>
        </w:rPr>
        <w:t xml:space="preserve"> write the name of the language ……………………………</w:t>
      </w:r>
    </w:p>
    <w:p w14:paraId="41C8F396" w14:textId="77777777" w:rsidR="00CD0718" w:rsidRPr="008968B1" w:rsidRDefault="00CD0718" w:rsidP="00CD0718">
      <w:pPr>
        <w:rPr>
          <w:rFonts w:cs="Arial"/>
          <w:sz w:val="20"/>
        </w:rPr>
      </w:pPr>
    </w:p>
    <w:p w14:paraId="228253D1" w14:textId="77777777" w:rsidR="00CD0718" w:rsidRPr="008968B1" w:rsidRDefault="00CD0718" w:rsidP="00CD0718">
      <w:pPr>
        <w:rPr>
          <w:rFonts w:cs="Arial"/>
          <w:sz w:val="20"/>
        </w:rPr>
      </w:pPr>
      <w:r w:rsidRPr="008968B1">
        <w:rPr>
          <w:rFonts w:cs="Arial"/>
          <w:sz w:val="20"/>
        </w:rPr>
        <w:t>[  ]   I do not wish a first language category to be recorded</w:t>
      </w:r>
    </w:p>
    <w:p w14:paraId="72A3D3EC" w14:textId="77777777" w:rsidR="00CD0718" w:rsidRPr="008968B1" w:rsidRDefault="00CD0718" w:rsidP="00CD0718">
      <w:pPr>
        <w:rPr>
          <w:rFonts w:cs="Arial"/>
          <w:sz w:val="20"/>
        </w:rPr>
      </w:pPr>
    </w:p>
    <w:p w14:paraId="1B279FC0" w14:textId="026D0B24" w:rsidR="00CD0718" w:rsidRPr="008968B1" w:rsidRDefault="0B87649E" w:rsidP="0B87649E">
      <w:pPr>
        <w:rPr>
          <w:rFonts w:cs="Arial"/>
          <w:i/>
          <w:iCs/>
          <w:sz w:val="20"/>
        </w:rPr>
      </w:pPr>
      <w:r w:rsidRPr="008968B1">
        <w:rPr>
          <w:rFonts w:cs="Arial"/>
          <w:sz w:val="20"/>
        </w:rPr>
        <w:t xml:space="preserve"> </w:t>
      </w:r>
      <w:r w:rsidRPr="008968B1">
        <w:rPr>
          <w:rFonts w:cs="Arial"/>
          <w:i/>
          <w:iCs/>
          <w:sz w:val="20"/>
        </w:rPr>
        <w:t xml:space="preserve">Any information you provide will be used to compile statistics on the school careers and experiences of pupils from different language backgrounds.  The information will be passed on to the Local Authority and the Department for Education and Skills (DfES) to contribute to local and national statistics, and to help ensure that all pupils have the opportunity to fulfil their potential. The information will also be passed on to future schools, to save it having to be asked for again.        </w:t>
      </w:r>
    </w:p>
    <w:p w14:paraId="46E8EA5D" w14:textId="46DCF31A" w:rsidR="00CD0718" w:rsidRPr="008968B1" w:rsidRDefault="00CD0718" w:rsidP="0B87649E">
      <w:pPr>
        <w:rPr>
          <w:rFonts w:cs="Arial"/>
          <w:i/>
          <w:iCs/>
          <w:sz w:val="20"/>
        </w:rPr>
      </w:pPr>
    </w:p>
    <w:p w14:paraId="57C54D1D" w14:textId="7EAA9013" w:rsidR="008A1CB8" w:rsidRPr="003D2E9D" w:rsidRDefault="0B87649E" w:rsidP="003D2E9D">
      <w:pPr>
        <w:rPr>
          <w:rFonts w:eastAsia="Arial" w:cs="Arial"/>
          <w:color w:val="000000" w:themeColor="text1"/>
          <w:sz w:val="22"/>
          <w:szCs w:val="22"/>
        </w:rPr>
      </w:pPr>
      <w:r w:rsidRPr="008968B1">
        <w:rPr>
          <w:rFonts w:eastAsia="Arial" w:cs="Arial"/>
          <w:b/>
          <w:bCs/>
          <w:color w:val="000000" w:themeColor="text1"/>
          <w:sz w:val="20"/>
          <w:lang w:val="en-US"/>
        </w:rPr>
        <w:t xml:space="preserve">Data Protection Act 2018:  </w:t>
      </w:r>
      <w:r w:rsidRPr="008968B1">
        <w:rPr>
          <w:rFonts w:eastAsia="Arial" w:cs="Arial"/>
          <w:color w:val="000000" w:themeColor="text1"/>
          <w:sz w:val="20"/>
          <w:lang w:val="en-US"/>
        </w:rPr>
        <w:t>The school is registered under the Data Protection Act for holding personal data. The school has a duty to protect this information and to keep it up to date. The school is required to share</w:t>
      </w:r>
      <w:r w:rsidRPr="0B87649E">
        <w:rPr>
          <w:rFonts w:eastAsia="Arial" w:cs="Arial"/>
          <w:color w:val="000000" w:themeColor="text1"/>
          <w:sz w:val="22"/>
          <w:szCs w:val="22"/>
          <w:lang w:val="en-US"/>
        </w:rPr>
        <w:t xml:space="preserve"> some of the data with the Local Authority and with the DCSF.  For further details, please see our Privacy Notice</w:t>
      </w:r>
    </w:p>
    <w:p w14:paraId="0E27B00A" w14:textId="77777777" w:rsidR="004F7514" w:rsidRPr="00961295" w:rsidRDefault="004F7514" w:rsidP="00B05B6A">
      <w:pPr>
        <w:rPr>
          <w:rFonts w:cs="Arial"/>
          <w:sz w:val="22"/>
          <w:szCs w:val="22"/>
        </w:rPr>
      </w:pPr>
    </w:p>
    <w:sectPr w:rsidR="004F7514" w:rsidRPr="00961295" w:rsidSect="004F7514">
      <w:headerReference w:type="even" r:id="rId10"/>
      <w:headerReference w:type="default" r:id="rId11"/>
      <w:footerReference w:type="even" r:id="rId12"/>
      <w:footerReference w:type="default" r:id="rId13"/>
      <w:headerReference w:type="first" r:id="rId14"/>
      <w:footerReference w:type="first" r:id="rId15"/>
      <w:pgSz w:w="11907" w:h="16840" w:code="9"/>
      <w:pgMar w:top="2421" w:right="567" w:bottom="284" w:left="709"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E85F" w14:textId="77777777" w:rsidR="006613DE" w:rsidRDefault="006613DE">
      <w:r>
        <w:separator/>
      </w:r>
    </w:p>
  </w:endnote>
  <w:endnote w:type="continuationSeparator" w:id="0">
    <w:p w14:paraId="22C21F5D" w14:textId="77777777" w:rsidR="006613DE" w:rsidRDefault="0066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D12B" w14:textId="77777777" w:rsidR="009077DA" w:rsidRDefault="00907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117" w14:textId="77777777" w:rsidR="008968B1" w:rsidRDefault="008968B1" w:rsidP="008968B1">
    <w:pPr>
      <w:pStyle w:val="Footer"/>
      <w:jc w:val="center"/>
      <w:rPr>
        <w:b/>
        <w:color w:val="808080"/>
      </w:rPr>
    </w:pPr>
    <w:r>
      <w:rPr>
        <w:b/>
        <w:color w:val="808080"/>
      </w:rPr>
      <w:t>An ‘Outstanding’ School – Ofsted (May 2015)</w:t>
    </w:r>
  </w:p>
  <w:p w14:paraId="3656B9AB" w14:textId="77777777" w:rsidR="0012652C" w:rsidRPr="004F7D09" w:rsidRDefault="0012652C" w:rsidP="004F7D09">
    <w:pPr>
      <w:pStyle w:val="Footer"/>
      <w:jc w:val="center"/>
      <w:rPr>
        <w:b/>
      </w:rPr>
    </w:pPr>
  </w:p>
  <w:p w14:paraId="45FB0818" w14:textId="77777777" w:rsidR="004F7D09" w:rsidRDefault="004F7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4F77" w14:textId="77777777" w:rsidR="009077DA" w:rsidRDefault="00907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5AE5" w14:textId="77777777" w:rsidR="006613DE" w:rsidRDefault="006613DE">
      <w:r>
        <w:separator/>
      </w:r>
    </w:p>
  </w:footnote>
  <w:footnote w:type="continuationSeparator" w:id="0">
    <w:p w14:paraId="7158106C" w14:textId="77777777" w:rsidR="006613DE" w:rsidRDefault="0066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9510" w14:textId="77777777" w:rsidR="009077DA" w:rsidRDefault="00907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5D78" w14:textId="77777777" w:rsidR="003D2E9D" w:rsidRPr="00A13B92" w:rsidRDefault="003D2E9D" w:rsidP="003D2E9D">
    <w:pPr>
      <w:jc w:val="center"/>
      <w:rPr>
        <w:rFonts w:eastAsia="Calibri" w:cs="Arial"/>
        <w:b/>
        <w:sz w:val="40"/>
        <w:szCs w:val="40"/>
        <w:lang w:eastAsia="en-US"/>
      </w:rPr>
    </w:pPr>
    <w:r>
      <w:rPr>
        <w:rFonts w:eastAsia="Calibri" w:cs="Arial"/>
        <w:b/>
        <w:noProof/>
        <w:sz w:val="40"/>
        <w:szCs w:val="40"/>
      </w:rPr>
      <w:drawing>
        <wp:anchor distT="0" distB="0" distL="114300" distR="114300" simplePos="0" relativeHeight="251660288" behindDoc="0" locked="0" layoutInCell="1" allowOverlap="1" wp14:anchorId="5E3A5764" wp14:editId="331B6307">
          <wp:simplePos x="0" y="0"/>
          <wp:positionH relativeFrom="margin">
            <wp:posOffset>-236855</wp:posOffset>
          </wp:positionH>
          <wp:positionV relativeFrom="margin">
            <wp:posOffset>-1499870</wp:posOffset>
          </wp:positionV>
          <wp:extent cx="967105" cy="967105"/>
          <wp:effectExtent l="0" t="0" r="0" b="0"/>
          <wp:wrapSquare wrapText="bothSides"/>
          <wp:docPr id="5" name="Picture 5"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logo.png"/>
                  <pic:cNvPicPr/>
                </pic:nvPicPr>
                <pic:blipFill>
                  <a:blip r:embed="rId1"/>
                  <a:stretch>
                    <a:fillRect/>
                  </a:stretch>
                </pic:blipFill>
                <pic:spPr>
                  <a:xfrm>
                    <a:off x="0" y="0"/>
                    <a:ext cx="967105" cy="96710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roofErr w:type="spellStart"/>
    <w:r w:rsidRPr="00A13B92">
      <w:rPr>
        <w:rFonts w:eastAsia="Calibri" w:cs="Arial"/>
        <w:b/>
        <w:sz w:val="40"/>
        <w:szCs w:val="40"/>
        <w:lang w:eastAsia="en-US"/>
      </w:rPr>
      <w:t>Bath</w:t>
    </w:r>
    <w:r>
      <w:rPr>
        <w:rFonts w:eastAsia="Calibri" w:cs="Arial"/>
        <w:b/>
        <w:sz w:val="40"/>
        <w:szCs w:val="40"/>
        <w:lang w:eastAsia="en-US"/>
      </w:rPr>
      <w:t>ford</w:t>
    </w:r>
    <w:proofErr w:type="spellEnd"/>
    <w:r w:rsidRPr="00A13B92">
      <w:rPr>
        <w:rFonts w:eastAsia="Calibri" w:cs="Arial"/>
        <w:b/>
        <w:sz w:val="40"/>
        <w:szCs w:val="40"/>
        <w:lang w:eastAsia="en-US"/>
      </w:rPr>
      <w:t xml:space="preserve"> Church School</w:t>
    </w:r>
  </w:p>
  <w:p w14:paraId="017C9226" w14:textId="4F5A458F" w:rsidR="003D2E9D" w:rsidRPr="003D2E9D" w:rsidRDefault="003D2E9D" w:rsidP="003D2E9D">
    <w:pPr>
      <w:jc w:val="center"/>
      <w:rPr>
        <w:rFonts w:eastAsia="Calibri" w:cs="Arial"/>
        <w:b/>
        <w:sz w:val="22"/>
        <w:szCs w:val="22"/>
        <w:lang w:eastAsia="en-US"/>
      </w:rPr>
    </w:pPr>
    <w:proofErr w:type="spellStart"/>
    <w:r w:rsidRPr="003D2E9D">
      <w:rPr>
        <w:rFonts w:cs="Arial"/>
        <w:b/>
        <w:color w:val="696969"/>
        <w:sz w:val="22"/>
        <w:szCs w:val="22"/>
      </w:rPr>
      <w:t>Dovers</w:t>
    </w:r>
    <w:proofErr w:type="spellEnd"/>
    <w:r w:rsidRPr="003D2E9D">
      <w:rPr>
        <w:rFonts w:cs="Arial"/>
        <w:b/>
        <w:color w:val="696969"/>
        <w:sz w:val="22"/>
        <w:szCs w:val="22"/>
      </w:rPr>
      <w:t xml:space="preserve"> Park, </w:t>
    </w:r>
    <w:proofErr w:type="spellStart"/>
    <w:r w:rsidRPr="003D2E9D">
      <w:rPr>
        <w:rFonts w:cs="Arial"/>
        <w:b/>
        <w:color w:val="696969"/>
        <w:sz w:val="22"/>
        <w:szCs w:val="22"/>
      </w:rPr>
      <w:t>Bathford</w:t>
    </w:r>
    <w:proofErr w:type="spellEnd"/>
    <w:r w:rsidRPr="003D2E9D">
      <w:rPr>
        <w:rFonts w:cs="Arial"/>
        <w:b/>
        <w:color w:val="696969"/>
        <w:sz w:val="22"/>
        <w:szCs w:val="22"/>
      </w:rPr>
      <w:t xml:space="preserve">, </w:t>
    </w:r>
    <w:r w:rsidRPr="003D2E9D">
      <w:rPr>
        <w:rFonts w:cs="Arial"/>
        <w:b/>
        <w:color w:val="5F5F5F"/>
        <w:sz w:val="22"/>
        <w:szCs w:val="22"/>
      </w:rPr>
      <w:t xml:space="preserve">Bath, </w:t>
    </w:r>
    <w:r w:rsidR="00250FF1">
      <w:rPr>
        <w:rFonts w:cs="Arial"/>
        <w:b/>
        <w:color w:val="696969"/>
        <w:sz w:val="22"/>
        <w:szCs w:val="22"/>
      </w:rPr>
      <w:t>BA1 7UB</w:t>
    </w:r>
  </w:p>
  <w:p w14:paraId="22FF6F35" w14:textId="2C8EB422" w:rsidR="003D2E9D" w:rsidRDefault="003D2E9D" w:rsidP="003D2E9D">
    <w:pPr>
      <w:spacing w:after="150"/>
      <w:jc w:val="center"/>
      <w:rPr>
        <w:rFonts w:cs="Arial"/>
        <w:b/>
        <w:bCs/>
        <w:i/>
        <w:iCs/>
        <w:color w:val="C00000"/>
        <w:sz w:val="22"/>
        <w:szCs w:val="33"/>
      </w:rPr>
    </w:pPr>
    <w:r w:rsidRPr="00A13B92">
      <w:rPr>
        <w:rFonts w:cs="Arial"/>
        <w:b/>
        <w:bCs/>
        <w:i/>
        <w:iCs/>
        <w:color w:val="C00000"/>
        <w:sz w:val="22"/>
        <w:szCs w:val="33"/>
      </w:rPr>
      <w:t>"</w:t>
    </w:r>
    <w:r>
      <w:rPr>
        <w:rFonts w:cs="Arial"/>
        <w:b/>
        <w:bCs/>
        <w:i/>
        <w:iCs/>
        <w:color w:val="C00000"/>
        <w:sz w:val="22"/>
        <w:szCs w:val="33"/>
      </w:rPr>
      <w:t>Grow, Care, Serve, Share</w:t>
    </w:r>
    <w:r w:rsidRPr="00A13B92">
      <w:rPr>
        <w:rFonts w:cs="Arial"/>
        <w:b/>
        <w:bCs/>
        <w:i/>
        <w:iCs/>
        <w:color w:val="C00000"/>
        <w:sz w:val="22"/>
        <w:szCs w:val="33"/>
      </w:rPr>
      <w:t>"</w:t>
    </w:r>
  </w:p>
  <w:p w14:paraId="79A13A9D" w14:textId="77777777" w:rsidR="003D2E9D" w:rsidRPr="00A13B92" w:rsidRDefault="003D2E9D" w:rsidP="003D2E9D">
    <w:pPr>
      <w:spacing w:after="150"/>
      <w:jc w:val="center"/>
      <w:rPr>
        <w:rFonts w:cs="Arial"/>
        <w:b/>
        <w:bCs/>
        <w:i/>
        <w:iCs/>
        <w:color w:val="C00000"/>
        <w:sz w:val="22"/>
        <w:szCs w:val="33"/>
      </w:rPr>
    </w:pPr>
  </w:p>
  <w:p w14:paraId="3C5A0EF6" w14:textId="77777777" w:rsidR="003D2E9D" w:rsidRPr="003D2E9D" w:rsidRDefault="003D2E9D" w:rsidP="003D2E9D">
    <w:pPr>
      <w:ind w:firstLine="720"/>
      <w:rPr>
        <w:rFonts w:cs="Arial"/>
        <w:b/>
        <w:bCs/>
        <w:i/>
        <w:iCs/>
        <w:color w:val="C00000"/>
        <w:sz w:val="20"/>
      </w:rPr>
    </w:pPr>
    <w:r w:rsidRPr="003D2E9D">
      <w:rPr>
        <w:rFonts w:cs="Arial"/>
        <w:b/>
        <w:color w:val="5F5F5F"/>
        <w:sz w:val="20"/>
      </w:rPr>
      <w:t>Tel: 01225 858776</w:t>
    </w:r>
    <w:r w:rsidRPr="003D2E9D">
      <w:rPr>
        <w:rFonts w:cs="Arial"/>
        <w:b/>
        <w:color w:val="5F5F5F"/>
        <w:sz w:val="20"/>
      </w:rPr>
      <w:tab/>
    </w:r>
    <w:r w:rsidRPr="003D2E9D">
      <w:rPr>
        <w:rFonts w:cs="Arial"/>
        <w:b/>
        <w:color w:val="5F5F5F"/>
        <w:sz w:val="20"/>
      </w:rPr>
      <w:tab/>
      <w:t xml:space="preserve"> </w:t>
    </w:r>
  </w:p>
  <w:p w14:paraId="65FCB604" w14:textId="77777777" w:rsidR="003D2E9D" w:rsidRPr="003D2E9D" w:rsidRDefault="003D2E9D" w:rsidP="003D2E9D">
    <w:pPr>
      <w:ind w:firstLine="720"/>
      <w:rPr>
        <w:rFonts w:cs="Arial"/>
        <w:b/>
        <w:color w:val="5F5F5F"/>
        <w:sz w:val="20"/>
      </w:rPr>
    </w:pPr>
    <w:r w:rsidRPr="003D2E9D">
      <w:rPr>
        <w:rFonts w:cs="Arial"/>
        <w:b/>
        <w:color w:val="5F5F5F"/>
        <w:sz w:val="20"/>
      </w:rPr>
      <w:t>Email: office@bathford.bwmat.org</w:t>
    </w:r>
    <w:r w:rsidRPr="003D2E9D">
      <w:rPr>
        <w:rFonts w:cs="Arial"/>
        <w:b/>
        <w:color w:val="5F5F5F"/>
        <w:sz w:val="20"/>
      </w:rPr>
      <w:tab/>
      <w:t xml:space="preserve">                                                    </w:t>
    </w:r>
  </w:p>
  <w:p w14:paraId="049F31CB" w14:textId="2DAD21E8" w:rsidR="006C0EC6" w:rsidRPr="003D2E9D" w:rsidRDefault="003D2E9D" w:rsidP="003D2E9D">
    <w:pPr>
      <w:ind w:firstLine="720"/>
      <w:rPr>
        <w:rFonts w:cs="Arial"/>
        <w:b/>
        <w:color w:val="5F5F5F"/>
        <w:sz w:val="20"/>
      </w:rPr>
    </w:pPr>
    <w:r w:rsidRPr="003D2E9D">
      <w:rPr>
        <w:rFonts w:cs="Arial"/>
        <w:b/>
        <w:color w:val="5F5F5F"/>
        <w:sz w:val="20"/>
      </w:rPr>
      <w:t xml:space="preserve">Headteacher: </w:t>
    </w:r>
    <w:r w:rsidRPr="003D2E9D">
      <w:rPr>
        <w:rFonts w:cs="Arial"/>
        <w:b/>
        <w:noProof/>
        <w:color w:val="8E8E8E"/>
        <w:sz w:val="20"/>
      </w:rPr>
      <mc:AlternateContent>
        <mc:Choice Requires="wps">
          <w:drawing>
            <wp:anchor distT="0" distB="0" distL="114300" distR="114300" simplePos="0" relativeHeight="251659264" behindDoc="0" locked="0" layoutInCell="1" allowOverlap="1" wp14:anchorId="0E4DA12A" wp14:editId="532C8BEB">
              <wp:simplePos x="0" y="0"/>
              <wp:positionH relativeFrom="column">
                <wp:posOffset>-219075</wp:posOffset>
              </wp:positionH>
              <wp:positionV relativeFrom="paragraph">
                <wp:posOffset>168275</wp:posOffset>
              </wp:positionV>
              <wp:extent cx="702691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FAAD55" id="_x0000_t32" coordsize="21600,21600" o:spt="32" o:oned="t" path="m,l21600,21600e" filled="f">
              <v:path arrowok="t" fillok="f" o:connecttype="none"/>
              <o:lock v:ext="edit" shapetype="t"/>
            </v:shapetype>
            <v:shape id="Straight Arrow Connector 4" o:spid="_x0000_s1026" type="#_x0000_t32" style="position:absolute;margin-left:-17.25pt;margin-top:13.25pt;width:55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H0QEAAIwDAAAOAAAAZHJzL2Uyb0RvYy54bWysU02P0zAQvSPxHyzfadpq2YWo6Qp1WS4L&#10;VOryA6a2k1g4HmvsNu2/Z+x+7AI3RA6W7fF7M+/NZHF/GJzYG4oWfSNnk6kUxivU1neN/PH8+O6D&#10;FDGB1+DQm0YeTZT3y7dvFmOozRx7dNqQYBIf6zE0sk8p1FUVVW8GiBMMxnOwRRog8ZG6ShOMzD64&#10;aj6d3lYjkg6EysTItw+noFwW/rY1Kn1v22iScI3k2lJZqazbvFbLBdQdQeitOpcB/1DFANZz0ivV&#10;AyQQO7J/UQ1WEUZs00ThUGHbWmWKBlYzm/6hZtNDMEULmxPD1ab4/2jVt/2ahNWNvJHCw8At2iQC&#10;2/VJfCLCUazQe7YRSdxkt8YQawat/JqyXnXwm/CE6mcUHlc9+M6Uqp+PgalmGVH9BsmHGDjndvyK&#10;mt/ALmGx7tDSkCnZFHEoHTpeO2QOSSi+vJvObz/OuJHqEqugvgADxfTF4CDyppHxrOMqYFbSwP4p&#10;plwW1BdAzurx0TpXxsF5MTZyzt/7gojorM7R/C5St105EnvgiborXxHJkdfPCHdeF7begP583iew&#10;7rTn7M6fvcl2nIzdoj6u6eIZt7yUeR7PPFOvzwX98hMtfwEAAP//AwBQSwMEFAAGAAgAAAAhAOh9&#10;duTiAAAADwEAAA8AAABkcnMvZG93bnJldi54bWxMT0tPwzAMviPxHyIjcdvSFRhT13Tisd0YaA8Q&#10;x6wxbbXGqZq0K/8eTxzgYsv25++RLgZbix5bXzlSMBlHIJByZyoqFOx3q9EMhA+ajK4doYJv9LDI&#10;Li9SnRh3og3221AIJiGfaAVlCE0ipc9LtNqPXYPEty/XWh14bAtpWn1iclvLOIqm0uqKWKHUDT6V&#10;mB+3nVXwFj++rD4ae9x0n/2wfH3fr/N2qdT11fA85/IwBxFwCH8fcM7A/iFjYwfXkfGiVjC6ub1j&#10;qIJ4yv0MiO7jCYjD70ZmqfyfI/sBAAD//wMAUEsBAi0AFAAGAAgAAAAhALaDOJL+AAAA4QEAABMA&#10;AAAAAAAAAAAAAAAAAAAAAFtDb250ZW50X1R5cGVzXS54bWxQSwECLQAUAAYACAAAACEAOP0h/9YA&#10;AACUAQAACwAAAAAAAAAAAAAAAAAvAQAAX3JlbHMvLnJlbHNQSwECLQAUAAYACAAAACEAbFC6R9EB&#10;AACMAwAADgAAAAAAAAAAAAAAAAAuAgAAZHJzL2Uyb0RvYy54bWxQSwECLQAUAAYACAAAACEA6H12&#10;5OIAAAAPAQAADwAAAAAAAAAAAAAAAAArBAAAZHJzL2Rvd25yZXYueG1sUEsFBgAAAAAEAAQA8wAA&#10;ADoFAAAAAA==&#10;" strokecolor="#777" strokeweight="1.75pt"/>
          </w:pict>
        </mc:Fallback>
      </mc:AlternateContent>
    </w:r>
    <w:r w:rsidRPr="003D2E9D">
      <w:rPr>
        <w:rFonts w:cs="Arial"/>
        <w:b/>
        <w:color w:val="5F5F5F"/>
        <w:sz w:val="20"/>
      </w:rPr>
      <w:t>Becky Hayter</w:t>
    </w:r>
    <w:r w:rsidR="00AD1B7E">
      <w:rPr>
        <w:b/>
        <w:noProof/>
        <w:color w:val="8E8E8E"/>
      </w:rPr>
      <mc:AlternateContent>
        <mc:Choice Requires="wps">
          <w:drawing>
            <wp:anchor distT="0" distB="0" distL="114300" distR="114300" simplePos="0" relativeHeight="251657216" behindDoc="0" locked="0" layoutInCell="1" allowOverlap="1" wp14:anchorId="6EA7E04E" wp14:editId="07777777">
              <wp:simplePos x="0" y="0"/>
              <wp:positionH relativeFrom="column">
                <wp:posOffset>-219075</wp:posOffset>
              </wp:positionH>
              <wp:positionV relativeFrom="paragraph">
                <wp:posOffset>168275</wp:posOffset>
              </wp:positionV>
              <wp:extent cx="702691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2370FE">
            <v:shapetype id="_x0000_t32" coordsize="21600,21600" o:oned="t" filled="f" o:spt="32" path="m,l21600,21600e" w14:anchorId="093C9D9C">
              <v:path fillok="f" arrowok="t" o:connecttype="none"/>
              <o:lock v:ext="edit" shapetype="t"/>
            </v:shapetype>
            <v:shape id="AutoShape 7" style="position:absolute;margin-left:-17.25pt;margin-top:13.25pt;width:55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77"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cdHgIAADwEAAAOAAAAZHJzL2Uyb0RvYy54bWysU9uO2yAQfa/Uf0C8J7ZTby5WnNXKTvqy&#10;7Uba7QcQwDYqBgQkTlT13zuQi7LtS1XVD3hgZs5czszy8dhLdODWCa1KnI1TjLiimgnVlvjb22Y0&#10;x8h5ohiRWvESn7jDj6uPH5aDKfhEd1oybhGAKFcMpsSd96ZIEkc73hM31oYrUDba9sTD1bYJs2QA&#10;9F4mkzSdJoO2zFhNuXPwWp+VeBXxm4ZT/9I0jnskSwy5+XjaeO7CmayWpGgtMZ2glzTIP2TRE6Eg&#10;6A2qJp6gvRV/QPWCWu1048dU94luGkF5rAGqydLfqnntiOGxFmiOM7c2uf8HS78ethYJBtxhpEgP&#10;FD3tvY6R0Sy0ZzCuAKtKbW0okB7Vq3nW9LtDSlcdUS2Pxm8nA75Z8EjeuYSLMxBkN3zRDGwI4Mde&#10;HRvbB0joAjpGSk43SvjRIwqPs3QyXWTAHL3qElJcHY11/jPXPQpCiZ23RLSdr7RSQLy2WQxDDs/O&#10;h7RIcXUIUZXeCCkj/1KhocQT+B6ih9NSsKANds62u0padCAwQrP4xSJBc29m9V6xiNZxwtYX2RMh&#10;zzJElyrgQWWQz0U6z8iPRbpYz9fzfJRPputRntb16GlT5aPpJps91J/qqqqznyG1LC86wRhXIbvr&#10;vGb5383DZXPOk3ab2FsfkvfosWGQ7PUfk47UBjbPc7HT7LS1V8phRKPxZZ3CDtzfQb5f+tUvAAAA&#10;//8DAFBLAwQUAAYACAAAACEA3wNf0t8AAAAKAQAADwAAAGRycy9kb3ducmV2LnhtbEyPwU7DMAyG&#10;70i8Q2Qkblu6AgOVphOg7QZDGwNx9BrTVmucKkm78vZk4gAny/an35/zxWhaMZDzjWUFs2kCgri0&#10;uuFKwe5tNbkD4QOyxtYyKfgmD4vi/CzHTNsjb2jYhkrEEPYZKqhD6DIpfVmTQT+1HXHcfVlnMMTW&#10;VVI7PMZw08o0SebSYMPxQo0dPdVUHra9UfCaPj6vPjpz2PSfw7hcv+9eSrdU6vJifLgHEWgMfzCc&#10;9KM6FNFpb3vWXrQKJlfXNxFVkM5jPQHJbToDsf+dyCKX/18ofgAAAP//AwBQSwECLQAUAAYACAAA&#10;ACEAtoM4kv4AAADhAQAAEwAAAAAAAAAAAAAAAAAAAAAAW0NvbnRlbnRfVHlwZXNdLnhtbFBLAQIt&#10;ABQABgAIAAAAIQA4/SH/1gAAAJQBAAALAAAAAAAAAAAAAAAAAC8BAABfcmVscy8ucmVsc1BLAQIt&#10;ABQABgAIAAAAIQAC66cdHgIAADwEAAAOAAAAAAAAAAAAAAAAAC4CAABkcnMvZTJvRG9jLnhtbFBL&#10;AQItABQABgAIAAAAIQDfA1/S3wAAAAoBAAAPAAAAAAAAAAAAAAAAAHg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7001" w14:textId="77777777" w:rsidR="009077DA" w:rsidRDefault="00907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F53363"/>
    <w:multiLevelType w:val="hybridMultilevel"/>
    <w:tmpl w:val="F72C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C5437"/>
    <w:multiLevelType w:val="hybridMultilevel"/>
    <w:tmpl w:val="1426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57F45"/>
    <w:multiLevelType w:val="hybridMultilevel"/>
    <w:tmpl w:val="96A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8B"/>
    <w:rsid w:val="000058F6"/>
    <w:rsid w:val="00037AC6"/>
    <w:rsid w:val="0004173B"/>
    <w:rsid w:val="00042C8F"/>
    <w:rsid w:val="00072B01"/>
    <w:rsid w:val="000A449C"/>
    <w:rsid w:val="000A4627"/>
    <w:rsid w:val="000C33F0"/>
    <w:rsid w:val="001007AB"/>
    <w:rsid w:val="0012652C"/>
    <w:rsid w:val="00127FD7"/>
    <w:rsid w:val="001330F9"/>
    <w:rsid w:val="00150DED"/>
    <w:rsid w:val="00165EE2"/>
    <w:rsid w:val="00175B02"/>
    <w:rsid w:val="00181CD7"/>
    <w:rsid w:val="00185885"/>
    <w:rsid w:val="001C2298"/>
    <w:rsid w:val="001C6872"/>
    <w:rsid w:val="001F2498"/>
    <w:rsid w:val="00201174"/>
    <w:rsid w:val="002205F9"/>
    <w:rsid w:val="00235FE5"/>
    <w:rsid w:val="00246924"/>
    <w:rsid w:val="00250FF1"/>
    <w:rsid w:val="002519A5"/>
    <w:rsid w:val="00274539"/>
    <w:rsid w:val="002878F7"/>
    <w:rsid w:val="002D7D5F"/>
    <w:rsid w:val="002F2355"/>
    <w:rsid w:val="00312E7C"/>
    <w:rsid w:val="00324C2C"/>
    <w:rsid w:val="0032797B"/>
    <w:rsid w:val="00366401"/>
    <w:rsid w:val="00385E0D"/>
    <w:rsid w:val="00390473"/>
    <w:rsid w:val="003D2E9D"/>
    <w:rsid w:val="003E07B5"/>
    <w:rsid w:val="00416B60"/>
    <w:rsid w:val="00423633"/>
    <w:rsid w:val="00436A15"/>
    <w:rsid w:val="004A498D"/>
    <w:rsid w:val="004A5EF4"/>
    <w:rsid w:val="004B6E60"/>
    <w:rsid w:val="004C1A45"/>
    <w:rsid w:val="004F7514"/>
    <w:rsid w:val="004F7D09"/>
    <w:rsid w:val="00500015"/>
    <w:rsid w:val="0052259F"/>
    <w:rsid w:val="005246F5"/>
    <w:rsid w:val="005377EF"/>
    <w:rsid w:val="00547A39"/>
    <w:rsid w:val="00551BFE"/>
    <w:rsid w:val="00554C48"/>
    <w:rsid w:val="00555380"/>
    <w:rsid w:val="005A040B"/>
    <w:rsid w:val="005A2405"/>
    <w:rsid w:val="005B626B"/>
    <w:rsid w:val="005C67D5"/>
    <w:rsid w:val="005D6105"/>
    <w:rsid w:val="0060121F"/>
    <w:rsid w:val="006038B3"/>
    <w:rsid w:val="00624F93"/>
    <w:rsid w:val="006613DE"/>
    <w:rsid w:val="00663714"/>
    <w:rsid w:val="00692B96"/>
    <w:rsid w:val="0069561A"/>
    <w:rsid w:val="006C0EC6"/>
    <w:rsid w:val="006C34FC"/>
    <w:rsid w:val="00707EA6"/>
    <w:rsid w:val="007120DF"/>
    <w:rsid w:val="0076098B"/>
    <w:rsid w:val="0079001B"/>
    <w:rsid w:val="007907AB"/>
    <w:rsid w:val="00796E0B"/>
    <w:rsid w:val="007A69A4"/>
    <w:rsid w:val="007B0A55"/>
    <w:rsid w:val="007D47F3"/>
    <w:rsid w:val="007E4904"/>
    <w:rsid w:val="00803089"/>
    <w:rsid w:val="00821079"/>
    <w:rsid w:val="00855D97"/>
    <w:rsid w:val="008571B1"/>
    <w:rsid w:val="0087212E"/>
    <w:rsid w:val="00891853"/>
    <w:rsid w:val="00892890"/>
    <w:rsid w:val="008968B1"/>
    <w:rsid w:val="00896975"/>
    <w:rsid w:val="008A1CB8"/>
    <w:rsid w:val="008A484E"/>
    <w:rsid w:val="008F0DDD"/>
    <w:rsid w:val="009077DA"/>
    <w:rsid w:val="0092565B"/>
    <w:rsid w:val="00940515"/>
    <w:rsid w:val="00961295"/>
    <w:rsid w:val="009A18CB"/>
    <w:rsid w:val="009B0002"/>
    <w:rsid w:val="009B3E36"/>
    <w:rsid w:val="00A129C2"/>
    <w:rsid w:val="00A13119"/>
    <w:rsid w:val="00A24FD3"/>
    <w:rsid w:val="00A34B81"/>
    <w:rsid w:val="00A67B3B"/>
    <w:rsid w:val="00A83927"/>
    <w:rsid w:val="00A85CEE"/>
    <w:rsid w:val="00A96567"/>
    <w:rsid w:val="00AD1B7E"/>
    <w:rsid w:val="00AE3326"/>
    <w:rsid w:val="00B05B6A"/>
    <w:rsid w:val="00B17BC8"/>
    <w:rsid w:val="00B2268B"/>
    <w:rsid w:val="00B461DC"/>
    <w:rsid w:val="00B502D1"/>
    <w:rsid w:val="00B528D2"/>
    <w:rsid w:val="00B63353"/>
    <w:rsid w:val="00B92C80"/>
    <w:rsid w:val="00B96D19"/>
    <w:rsid w:val="00BA6DA8"/>
    <w:rsid w:val="00BB0B95"/>
    <w:rsid w:val="00BC444D"/>
    <w:rsid w:val="00BC5831"/>
    <w:rsid w:val="00BD3FD1"/>
    <w:rsid w:val="00C035AE"/>
    <w:rsid w:val="00C0591E"/>
    <w:rsid w:val="00C50AF1"/>
    <w:rsid w:val="00C66340"/>
    <w:rsid w:val="00C839C8"/>
    <w:rsid w:val="00C87941"/>
    <w:rsid w:val="00CA24CD"/>
    <w:rsid w:val="00CA592C"/>
    <w:rsid w:val="00CB3796"/>
    <w:rsid w:val="00CD0718"/>
    <w:rsid w:val="00CD6C5D"/>
    <w:rsid w:val="00CE1C8A"/>
    <w:rsid w:val="00D022D3"/>
    <w:rsid w:val="00D1662E"/>
    <w:rsid w:val="00D166BE"/>
    <w:rsid w:val="00D3672A"/>
    <w:rsid w:val="00D56565"/>
    <w:rsid w:val="00D73F93"/>
    <w:rsid w:val="00D82870"/>
    <w:rsid w:val="00D9602D"/>
    <w:rsid w:val="00D9757A"/>
    <w:rsid w:val="00DA55A1"/>
    <w:rsid w:val="00DE15B9"/>
    <w:rsid w:val="00E01367"/>
    <w:rsid w:val="00E32C34"/>
    <w:rsid w:val="00E5267D"/>
    <w:rsid w:val="00E70D14"/>
    <w:rsid w:val="00E86EB4"/>
    <w:rsid w:val="00E93471"/>
    <w:rsid w:val="00EA614B"/>
    <w:rsid w:val="00EC15F2"/>
    <w:rsid w:val="00ED3829"/>
    <w:rsid w:val="00F06CA2"/>
    <w:rsid w:val="00F13A1A"/>
    <w:rsid w:val="00F57872"/>
    <w:rsid w:val="00F755A6"/>
    <w:rsid w:val="00F96F7B"/>
    <w:rsid w:val="0B8764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BA6B1D"/>
  <w15:chartTrackingRefBased/>
  <w15:docId w15:val="{910FE3B5-6087-4EB8-A97F-6672CDE5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jc w:val="right"/>
      <w:outlineLvl w:val="0"/>
    </w:pPr>
    <w:rPr>
      <w:b/>
      <w:sz w:val="20"/>
    </w:rPr>
  </w:style>
  <w:style w:type="paragraph" w:styleId="Heading2">
    <w:name w:val="heading 2"/>
    <w:basedOn w:val="Normal"/>
    <w:next w:val="Normal"/>
    <w:qFormat/>
    <w:pPr>
      <w:keepNext/>
      <w:jc w:val="right"/>
      <w:outlineLvl w:val="1"/>
    </w:pPr>
    <w:rPr>
      <w:b/>
      <w:color w:val="000080"/>
    </w:rPr>
  </w:style>
  <w:style w:type="paragraph" w:styleId="Heading3">
    <w:name w:val="heading 3"/>
    <w:basedOn w:val="Normal"/>
    <w:next w:val="Normal"/>
    <w:qFormat/>
    <w:pPr>
      <w:keepNext/>
      <w:jc w:val="center"/>
      <w:outlineLvl w:val="2"/>
    </w:pPr>
    <w:rPr>
      <w:rFonts w:ascii="Times New Roman" w:hAnsi="Times New Roman"/>
      <w:b/>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F7D09"/>
    <w:rPr>
      <w:rFonts w:ascii="Arial" w:hAnsi="Arial"/>
      <w:sz w:val="24"/>
    </w:rPr>
  </w:style>
  <w:style w:type="paragraph" w:styleId="BalloonText">
    <w:name w:val="Balloon Text"/>
    <w:basedOn w:val="Normal"/>
    <w:link w:val="BalloonTextChar"/>
    <w:rsid w:val="004F7D09"/>
    <w:rPr>
      <w:rFonts w:ascii="Tahoma" w:hAnsi="Tahoma" w:cs="Tahoma"/>
      <w:sz w:val="16"/>
      <w:szCs w:val="16"/>
    </w:rPr>
  </w:style>
  <w:style w:type="character" w:customStyle="1" w:styleId="BalloonTextChar">
    <w:name w:val="Balloon Text Char"/>
    <w:link w:val="BalloonText"/>
    <w:rsid w:val="004F7D09"/>
    <w:rPr>
      <w:rFonts w:ascii="Tahoma" w:hAnsi="Tahoma" w:cs="Tahoma"/>
      <w:sz w:val="16"/>
      <w:szCs w:val="16"/>
    </w:rPr>
  </w:style>
  <w:style w:type="character" w:styleId="Hyperlink">
    <w:name w:val="Hyperlink"/>
    <w:rsid w:val="0012652C"/>
    <w:rPr>
      <w:color w:val="0000FF"/>
      <w:u w:val="single"/>
    </w:rPr>
  </w:style>
  <w:style w:type="paragraph" w:customStyle="1" w:styleId="theme-strap-line">
    <w:name w:val="theme-strap-line"/>
    <w:basedOn w:val="Normal"/>
    <w:rsid w:val="006C0EC6"/>
    <w:pPr>
      <w:spacing w:before="100" w:beforeAutospacing="1" w:after="100" w:afterAutospacing="1"/>
    </w:pPr>
    <w:rPr>
      <w:rFonts w:ascii="Times New Roman" w:hAnsi="Times New Roman"/>
      <w:szCs w:val="24"/>
    </w:rPr>
  </w:style>
  <w:style w:type="paragraph" w:customStyle="1" w:styleId="H2">
    <w:name w:val="H2"/>
    <w:basedOn w:val="Normal"/>
    <w:next w:val="Normal"/>
    <w:rsid w:val="00B92C80"/>
    <w:pPr>
      <w:keepNext/>
      <w:spacing w:before="100" w:after="100"/>
      <w:outlineLvl w:val="2"/>
    </w:pPr>
    <w:rPr>
      <w:rFonts w:ascii="Times New Roman" w:hAnsi="Times New Roman"/>
      <w:b/>
      <w:snapToGrid w:val="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1462">
      <w:bodyDiv w:val="1"/>
      <w:marLeft w:val="0"/>
      <w:marRight w:val="0"/>
      <w:marTop w:val="0"/>
      <w:marBottom w:val="0"/>
      <w:divBdr>
        <w:top w:val="none" w:sz="0" w:space="0" w:color="auto"/>
        <w:left w:val="none" w:sz="0" w:space="0" w:color="auto"/>
        <w:bottom w:val="none" w:sz="0" w:space="0" w:color="auto"/>
        <w:right w:val="none" w:sz="0" w:space="0" w:color="auto"/>
      </w:divBdr>
    </w:div>
    <w:div w:id="685056013">
      <w:bodyDiv w:val="1"/>
      <w:marLeft w:val="0"/>
      <w:marRight w:val="0"/>
      <w:marTop w:val="0"/>
      <w:marBottom w:val="0"/>
      <w:divBdr>
        <w:top w:val="none" w:sz="0" w:space="0" w:color="auto"/>
        <w:left w:val="none" w:sz="0" w:space="0" w:color="auto"/>
        <w:bottom w:val="none" w:sz="0" w:space="0" w:color="auto"/>
        <w:right w:val="none" w:sz="0" w:space="0" w:color="auto"/>
      </w:divBdr>
    </w:div>
    <w:div w:id="1104229764">
      <w:bodyDiv w:val="1"/>
      <w:marLeft w:val="0"/>
      <w:marRight w:val="0"/>
      <w:marTop w:val="0"/>
      <w:marBottom w:val="0"/>
      <w:divBdr>
        <w:top w:val="none" w:sz="0" w:space="0" w:color="auto"/>
        <w:left w:val="none" w:sz="0" w:space="0" w:color="auto"/>
        <w:bottom w:val="none" w:sz="0" w:space="0" w:color="auto"/>
        <w:right w:val="none" w:sz="0" w:space="0" w:color="auto"/>
      </w:divBdr>
    </w:div>
    <w:div w:id="1113330512">
      <w:bodyDiv w:val="1"/>
      <w:marLeft w:val="0"/>
      <w:marRight w:val="0"/>
      <w:marTop w:val="0"/>
      <w:marBottom w:val="0"/>
      <w:divBdr>
        <w:top w:val="none" w:sz="0" w:space="0" w:color="auto"/>
        <w:left w:val="none" w:sz="0" w:space="0" w:color="auto"/>
        <w:bottom w:val="none" w:sz="0" w:space="0" w:color="auto"/>
        <w:right w:val="none" w:sz="0" w:space="0" w:color="auto"/>
      </w:divBdr>
    </w:div>
    <w:div w:id="1918905054">
      <w:bodyDiv w:val="1"/>
      <w:marLeft w:val="0"/>
      <w:marRight w:val="0"/>
      <w:marTop w:val="0"/>
      <w:marBottom w:val="0"/>
      <w:divBdr>
        <w:top w:val="none" w:sz="0" w:space="0" w:color="auto"/>
        <w:left w:val="none" w:sz="0" w:space="0" w:color="auto"/>
        <w:bottom w:val="none" w:sz="0" w:space="0" w:color="auto"/>
        <w:right w:val="none" w:sz="0" w:space="0" w:color="auto"/>
      </w:divBdr>
    </w:div>
    <w:div w:id="2058239176">
      <w:bodyDiv w:val="1"/>
      <w:marLeft w:val="0"/>
      <w:marRight w:val="0"/>
      <w:marTop w:val="0"/>
      <w:marBottom w:val="0"/>
      <w:divBdr>
        <w:top w:val="none" w:sz="0" w:space="0" w:color="auto"/>
        <w:left w:val="none" w:sz="0" w:space="0" w:color="auto"/>
        <w:bottom w:val="none" w:sz="0" w:space="0" w:color="auto"/>
        <w:right w:val="none" w:sz="0" w:space="0" w:color="auto"/>
      </w:divBdr>
      <w:divsChild>
        <w:div w:id="783117254">
          <w:marLeft w:val="0"/>
          <w:marRight w:val="300"/>
          <w:marTop w:val="0"/>
          <w:marBottom w:val="0"/>
          <w:divBdr>
            <w:top w:val="none" w:sz="0" w:space="0" w:color="auto"/>
            <w:left w:val="none" w:sz="0" w:space="0" w:color="auto"/>
            <w:bottom w:val="none" w:sz="0" w:space="0" w:color="auto"/>
            <w:right w:val="none" w:sz="0" w:space="0" w:color="auto"/>
          </w:divBdr>
        </w:div>
        <w:div w:id="11719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2" ma:contentTypeDescription="Create a new document." ma:contentTypeScope="" ma:versionID="b2cba67c69e907e22e0d2522c65398dd">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ae348cd30c8dc94241efee80f3475d75"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1A29A-A088-46A3-B300-ED664682F53F}">
  <ds:schemaRefs>
    <ds:schemaRef ds:uri="http://schemas.microsoft.com/sharepoint/v3/contenttype/forms"/>
  </ds:schemaRefs>
</ds:datastoreItem>
</file>

<file path=customXml/itemProps2.xml><?xml version="1.0" encoding="utf-8"?>
<ds:datastoreItem xmlns:ds="http://schemas.openxmlformats.org/officeDocument/2006/customXml" ds:itemID="{E4497FF2-A5B3-4CA8-818D-8342F194CCA0}">
  <ds:schemaRefs>
    <ds:schemaRef ds:uri="http://schemas.microsoft.com/office/2006/metadata/properties"/>
    <ds:schemaRef ds:uri="http://purl.org/dc/dcmitype/"/>
    <ds:schemaRef ds:uri="http://www.w3.org/XML/1998/namespace"/>
    <ds:schemaRef ds:uri="b44cd482-2b86-446b-8eb4-a2ce46a8b066"/>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6784698-4acb-4aee-acab-7138b202cf97"/>
  </ds:schemaRefs>
</ds:datastoreItem>
</file>

<file path=customXml/itemProps3.xml><?xml version="1.0" encoding="utf-8"?>
<ds:datastoreItem xmlns:ds="http://schemas.openxmlformats.org/officeDocument/2006/customXml" ds:itemID="{4D442849-7DD6-494D-835C-FF9D23CD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6 Parents</vt:lpstr>
    </vt:vector>
  </TitlesOfParts>
  <Company>Sarun St Paul's CE Primary</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Parents</dc:title>
  <dc:subject/>
  <dc:creator>Sarun St Paul's CE Primary</dc:creator>
  <cp:keywords/>
  <cp:lastModifiedBy>Noreen Booth</cp:lastModifiedBy>
  <cp:revision>4</cp:revision>
  <cp:lastPrinted>2018-01-04T21:14:00Z</cp:lastPrinted>
  <dcterms:created xsi:type="dcterms:W3CDTF">2020-06-04T08:24:00Z</dcterms:created>
  <dcterms:modified xsi:type="dcterms:W3CDTF">2020-06-04T16:00:00Z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ies>
</file>