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55C6" w14:textId="77777777" w:rsidR="00DC2315" w:rsidRPr="009431E4" w:rsidRDefault="006264B9" w:rsidP="009B61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u w:val="single"/>
        </w:rPr>
      </w:pPr>
      <w:r w:rsidRPr="00242138">
        <w:rPr>
          <w:rFonts w:asciiTheme="minorHAnsi" w:hAnsiTheme="minorHAnsi" w:cs="Helvetica-Bold"/>
          <w:b/>
          <w:bCs/>
          <w:noProof/>
          <w:sz w:val="20"/>
          <w:lang w:eastAsia="en-GB"/>
        </w:rPr>
        <w:drawing>
          <wp:anchor distT="0" distB="0" distL="114300" distR="114300" simplePos="0" relativeHeight="251659776" behindDoc="0" locked="0" layoutInCell="1" allowOverlap="1" wp14:anchorId="70991D46" wp14:editId="11F4CAE7">
            <wp:simplePos x="0" y="0"/>
            <wp:positionH relativeFrom="column">
              <wp:posOffset>5534025</wp:posOffset>
            </wp:positionH>
            <wp:positionV relativeFrom="paragraph">
              <wp:posOffset>-190500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ford School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D3265" w14:textId="77777777" w:rsidR="006264B9" w:rsidRDefault="006264B9" w:rsidP="000D5B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="Helvetica-Bold"/>
          <w:b/>
          <w:bCs/>
          <w:sz w:val="32"/>
          <w:szCs w:val="32"/>
        </w:rPr>
      </w:pPr>
    </w:p>
    <w:p w14:paraId="35431FA4" w14:textId="768CCDB5" w:rsidR="006264B9" w:rsidRPr="006264B9" w:rsidRDefault="006264B9" w:rsidP="000D5B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-Bold"/>
          <w:b/>
          <w:bCs/>
          <w:sz w:val="32"/>
          <w:szCs w:val="32"/>
        </w:rPr>
      </w:pPr>
      <w:proofErr w:type="spellStart"/>
      <w:r w:rsidRPr="006264B9">
        <w:rPr>
          <w:rFonts w:asciiTheme="minorHAnsi" w:hAnsiTheme="minorHAnsi" w:cs="Helvetica-Bold"/>
          <w:b/>
          <w:bCs/>
          <w:sz w:val="32"/>
          <w:szCs w:val="32"/>
        </w:rPr>
        <w:t>Bathford</w:t>
      </w:r>
      <w:proofErr w:type="spellEnd"/>
      <w:r w:rsidR="00976581">
        <w:rPr>
          <w:rFonts w:asciiTheme="minorHAnsi" w:hAnsiTheme="minorHAnsi" w:cs="Helvetica-Bold"/>
          <w:b/>
          <w:bCs/>
          <w:sz w:val="32"/>
          <w:szCs w:val="32"/>
        </w:rPr>
        <w:t xml:space="preserve"> </w:t>
      </w:r>
      <w:r w:rsidRPr="006264B9">
        <w:rPr>
          <w:rFonts w:asciiTheme="minorHAnsi" w:hAnsiTheme="minorHAnsi" w:cs="Helvetica-Bold"/>
          <w:b/>
          <w:bCs/>
          <w:sz w:val="32"/>
          <w:szCs w:val="32"/>
        </w:rPr>
        <w:t>Church</w:t>
      </w:r>
      <w:r w:rsidR="00976581">
        <w:rPr>
          <w:rFonts w:asciiTheme="minorHAnsi" w:hAnsiTheme="minorHAnsi" w:cs="Helvetica-Bold"/>
          <w:b/>
          <w:bCs/>
          <w:sz w:val="32"/>
          <w:szCs w:val="32"/>
        </w:rPr>
        <w:t xml:space="preserve"> </w:t>
      </w:r>
      <w:r w:rsidRPr="006264B9">
        <w:rPr>
          <w:rFonts w:asciiTheme="minorHAnsi" w:hAnsiTheme="minorHAnsi" w:cs="Helvetica-Bold"/>
          <w:b/>
          <w:bCs/>
          <w:sz w:val="32"/>
          <w:szCs w:val="32"/>
        </w:rPr>
        <w:t>School</w:t>
      </w:r>
    </w:p>
    <w:p w14:paraId="6B21A3FA" w14:textId="24C685AB" w:rsidR="006264B9" w:rsidRPr="006264B9" w:rsidRDefault="00DC2315" w:rsidP="000D5B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-Bold"/>
          <w:b/>
          <w:bCs/>
          <w:sz w:val="32"/>
          <w:szCs w:val="32"/>
        </w:rPr>
      </w:pPr>
      <w:r w:rsidRPr="006264B9">
        <w:rPr>
          <w:rFonts w:asciiTheme="minorHAnsi" w:hAnsiTheme="minorHAnsi" w:cs="Helvetica-Bold"/>
          <w:b/>
          <w:bCs/>
          <w:sz w:val="32"/>
          <w:szCs w:val="32"/>
        </w:rPr>
        <w:t>Teaching</w:t>
      </w:r>
      <w:r w:rsidR="00976581">
        <w:rPr>
          <w:rFonts w:asciiTheme="minorHAnsi" w:hAnsiTheme="minorHAnsi" w:cs="Helvetica-Bold"/>
          <w:b/>
          <w:bCs/>
          <w:sz w:val="32"/>
          <w:szCs w:val="32"/>
        </w:rPr>
        <w:t xml:space="preserve"> </w:t>
      </w:r>
      <w:r w:rsidRPr="006264B9">
        <w:rPr>
          <w:rFonts w:asciiTheme="minorHAnsi" w:hAnsiTheme="minorHAnsi" w:cs="Helvetica-Bold"/>
          <w:b/>
          <w:bCs/>
          <w:sz w:val="32"/>
          <w:szCs w:val="32"/>
        </w:rPr>
        <w:t>and</w:t>
      </w:r>
      <w:r w:rsidR="00976581">
        <w:rPr>
          <w:rFonts w:asciiTheme="minorHAnsi" w:hAnsiTheme="minorHAnsi" w:cs="Helvetica-Bold"/>
          <w:b/>
          <w:bCs/>
          <w:sz w:val="32"/>
          <w:szCs w:val="32"/>
        </w:rPr>
        <w:t xml:space="preserve"> </w:t>
      </w:r>
      <w:r w:rsidRPr="006264B9">
        <w:rPr>
          <w:rFonts w:asciiTheme="minorHAnsi" w:hAnsiTheme="minorHAnsi" w:cs="Helvetica-Bold"/>
          <w:b/>
          <w:bCs/>
          <w:sz w:val="32"/>
          <w:szCs w:val="32"/>
        </w:rPr>
        <w:t>Learning</w:t>
      </w:r>
      <w:r w:rsidR="00976581">
        <w:rPr>
          <w:rFonts w:asciiTheme="minorHAnsi" w:hAnsiTheme="minorHAnsi" w:cs="Helvetica-Bold"/>
          <w:b/>
          <w:bCs/>
          <w:sz w:val="32"/>
          <w:szCs w:val="32"/>
        </w:rPr>
        <w:t xml:space="preserve"> </w:t>
      </w:r>
      <w:r w:rsidRPr="006264B9">
        <w:rPr>
          <w:rFonts w:asciiTheme="minorHAnsi" w:hAnsiTheme="minorHAnsi" w:cs="Helvetica-Bold"/>
          <w:b/>
          <w:bCs/>
          <w:sz w:val="32"/>
          <w:szCs w:val="32"/>
        </w:rPr>
        <w:t>Policy</w:t>
      </w:r>
    </w:p>
    <w:p w14:paraId="085E4409" w14:textId="77777777" w:rsidR="00242138" w:rsidRDefault="00242138" w:rsidP="009B61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</w:rPr>
      </w:pPr>
    </w:p>
    <w:p w14:paraId="2364BBCD" w14:textId="5A14499C" w:rsidR="00DC2315" w:rsidRPr="006264B9" w:rsidRDefault="00DC2315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</w:rPr>
      </w:pPr>
      <w:r w:rsidRPr="006264B9">
        <w:rPr>
          <w:rFonts w:asciiTheme="minorHAnsi" w:hAnsiTheme="minorHAnsi" w:cs="Helvetica-Bold"/>
          <w:b/>
          <w:bCs/>
        </w:rPr>
        <w:t>Introduction</w:t>
      </w:r>
      <w:r w:rsidR="00A15953">
        <w:rPr>
          <w:rFonts w:asciiTheme="minorHAnsi" w:hAnsiTheme="minorHAnsi" w:cs="Helvetica-Bold"/>
          <w:b/>
          <w:bCs/>
        </w:rPr>
        <w:t>:</w:t>
      </w:r>
    </w:p>
    <w:p w14:paraId="6A857997" w14:textId="6CC87856" w:rsidR="00DC2315" w:rsidRPr="006264B9" w:rsidRDefault="00DC2315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6264B9">
        <w:rPr>
          <w:rFonts w:asciiTheme="minorHAnsi" w:hAnsiTheme="minorHAnsi" w:cs="Helvetica"/>
        </w:rPr>
        <w:t>At</w:t>
      </w:r>
      <w:r w:rsidR="00976581">
        <w:rPr>
          <w:rFonts w:asciiTheme="minorHAnsi" w:hAnsiTheme="minorHAnsi" w:cs="Helvetica"/>
        </w:rPr>
        <w:t xml:space="preserve"> </w:t>
      </w:r>
      <w:proofErr w:type="spellStart"/>
      <w:r w:rsidRPr="006264B9">
        <w:rPr>
          <w:rFonts w:asciiTheme="minorHAnsi" w:hAnsiTheme="minorHAnsi" w:cs="Helvetica"/>
        </w:rPr>
        <w:t>Bathford</w:t>
      </w:r>
      <w:proofErr w:type="spellEnd"/>
      <w:r w:rsidR="00976581">
        <w:rPr>
          <w:rFonts w:asciiTheme="minorHAnsi" w:hAnsiTheme="minorHAnsi" w:cs="Helvetica"/>
        </w:rPr>
        <w:t xml:space="preserve"> </w:t>
      </w:r>
      <w:r w:rsidR="003E00F2" w:rsidRPr="006264B9">
        <w:rPr>
          <w:rFonts w:asciiTheme="minorHAnsi" w:hAnsiTheme="minorHAnsi" w:cs="Helvetica"/>
        </w:rPr>
        <w:t>Church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School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believe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in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developing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a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passion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for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lifelong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learning.</w:t>
      </w:r>
      <w:r w:rsidR="00976581">
        <w:rPr>
          <w:rFonts w:asciiTheme="minorHAnsi" w:hAnsiTheme="minorHAnsi" w:cs="Helvetica"/>
        </w:rPr>
        <w:t xml:space="preserve"> </w:t>
      </w:r>
      <w:r w:rsidR="009178FE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aim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to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provide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outstanding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holistic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education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within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Christian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context,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working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creatively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as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a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team</w:t>
      </w:r>
      <w:r w:rsidRPr="006264B9">
        <w:rPr>
          <w:rFonts w:asciiTheme="minorHAnsi" w:hAnsiTheme="minorHAnsi" w:cs="Helvetica"/>
        </w:rPr>
        <w:t>.</w:t>
      </w:r>
      <w:r w:rsidR="009178FE">
        <w:rPr>
          <w:rFonts w:asciiTheme="minorHAnsi" w:hAnsiTheme="minorHAnsi" w:cs="Helvetica"/>
        </w:rPr>
        <w:t xml:space="preserve"> 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Our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vision</w:t>
      </w:r>
      <w:r w:rsidR="00DA68A5" w:rsidRPr="006264B9">
        <w:rPr>
          <w:rFonts w:asciiTheme="minorHAnsi" w:hAnsiTheme="minorHAnsi" w:cs="Helvetica"/>
        </w:rPr>
        <w:t>,</w:t>
      </w:r>
      <w:r w:rsidR="00976581">
        <w:rPr>
          <w:rFonts w:asciiTheme="minorHAnsi" w:hAnsiTheme="minorHAnsi" w:cs="Helvetica"/>
        </w:rPr>
        <w:t xml:space="preserve"> </w:t>
      </w:r>
      <w:r w:rsidR="00DA68A5" w:rsidRPr="006264B9">
        <w:rPr>
          <w:rFonts w:asciiTheme="minorHAnsi" w:hAnsiTheme="minorHAnsi" w:cs="Helvetica"/>
        </w:rPr>
        <w:t>Grow,</w:t>
      </w:r>
      <w:r w:rsidR="00976581">
        <w:rPr>
          <w:rFonts w:asciiTheme="minorHAnsi" w:hAnsiTheme="minorHAnsi" w:cs="Helvetica"/>
        </w:rPr>
        <w:t xml:space="preserve"> </w:t>
      </w:r>
      <w:r w:rsidR="00DA68A5" w:rsidRPr="006264B9">
        <w:rPr>
          <w:rFonts w:asciiTheme="minorHAnsi" w:hAnsiTheme="minorHAnsi" w:cs="Helvetica"/>
        </w:rPr>
        <w:t>Care,</w:t>
      </w:r>
      <w:r w:rsidR="00976581">
        <w:rPr>
          <w:rFonts w:asciiTheme="minorHAnsi" w:hAnsiTheme="minorHAnsi" w:cs="Helvetica"/>
        </w:rPr>
        <w:t xml:space="preserve"> </w:t>
      </w:r>
      <w:r w:rsidR="00DA68A5" w:rsidRPr="006264B9">
        <w:rPr>
          <w:rFonts w:asciiTheme="minorHAnsi" w:hAnsiTheme="minorHAnsi" w:cs="Helvetica"/>
        </w:rPr>
        <w:t>Serve,</w:t>
      </w:r>
      <w:r w:rsidR="00976581">
        <w:rPr>
          <w:rFonts w:asciiTheme="minorHAnsi" w:hAnsiTheme="minorHAnsi" w:cs="Helvetica"/>
        </w:rPr>
        <w:t xml:space="preserve"> </w:t>
      </w:r>
      <w:r w:rsidR="009178FE">
        <w:rPr>
          <w:rFonts w:asciiTheme="minorHAnsi" w:hAnsiTheme="minorHAnsi" w:cs="Helvetica"/>
        </w:rPr>
        <w:t>Share,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associated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values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of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love,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perseverance,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kindness,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respect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forgiveness</w:t>
      </w:r>
      <w:r w:rsidR="00976581">
        <w:rPr>
          <w:rFonts w:asciiTheme="minorHAnsi" w:hAnsiTheme="minorHAnsi" w:cs="Helvetica"/>
        </w:rPr>
        <w:t xml:space="preserve"> </w:t>
      </w:r>
      <w:r w:rsidR="009178FE">
        <w:rPr>
          <w:rFonts w:asciiTheme="minorHAnsi" w:hAnsiTheme="minorHAnsi" w:cs="Helvetica"/>
        </w:rPr>
        <w:t>underpin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all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that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we</w:t>
      </w:r>
      <w:r w:rsidR="00976581">
        <w:rPr>
          <w:rFonts w:asciiTheme="minorHAnsi" w:hAnsiTheme="minorHAnsi" w:cs="Helvetica"/>
        </w:rPr>
        <w:t xml:space="preserve"> </w:t>
      </w:r>
      <w:r w:rsidR="000D5BAC">
        <w:rPr>
          <w:rFonts w:asciiTheme="minorHAnsi" w:hAnsiTheme="minorHAnsi" w:cs="Helvetica"/>
        </w:rPr>
        <w:t>do.</w:t>
      </w:r>
    </w:p>
    <w:p w14:paraId="1D96990F" w14:textId="77777777" w:rsidR="00DC2315" w:rsidRPr="006264B9" w:rsidRDefault="00DC2315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</w:p>
    <w:p w14:paraId="357A89F3" w14:textId="46BEE7C6" w:rsidR="00DC2315" w:rsidRPr="006264B9" w:rsidRDefault="00DC2315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</w:rPr>
      </w:pPr>
      <w:r w:rsidRPr="006264B9">
        <w:rPr>
          <w:rFonts w:asciiTheme="minorHAnsi" w:hAnsiTheme="minorHAnsi" w:cs="Helvetica-Bold"/>
          <w:b/>
          <w:bCs/>
        </w:rPr>
        <w:t>Effective</w:t>
      </w:r>
      <w:r w:rsidR="00976581">
        <w:rPr>
          <w:rFonts w:asciiTheme="minorHAnsi" w:hAnsiTheme="minorHAnsi" w:cs="Helvetica-Bold"/>
          <w:b/>
          <w:bCs/>
        </w:rPr>
        <w:t xml:space="preserve"> </w:t>
      </w:r>
      <w:r w:rsidRPr="006264B9">
        <w:rPr>
          <w:rFonts w:asciiTheme="minorHAnsi" w:hAnsiTheme="minorHAnsi" w:cs="Helvetica-Bold"/>
          <w:b/>
          <w:bCs/>
        </w:rPr>
        <w:t>learning</w:t>
      </w:r>
      <w:r w:rsidR="00A15953">
        <w:rPr>
          <w:rFonts w:asciiTheme="minorHAnsi" w:hAnsiTheme="minorHAnsi" w:cs="Helvetica-Bold"/>
          <w:b/>
          <w:bCs/>
        </w:rPr>
        <w:t>:</w:t>
      </w:r>
    </w:p>
    <w:p w14:paraId="390AFD47" w14:textId="11C70901" w:rsidR="00DC2315" w:rsidRPr="006264B9" w:rsidRDefault="00DC2315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6264B9">
        <w:rPr>
          <w:rFonts w:asciiTheme="minorHAnsi" w:hAnsiTheme="minorHAnsi" w:cs="Helvetica"/>
        </w:rPr>
        <w:t>We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offer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opportunities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for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children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to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learn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in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different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ways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because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one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size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does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not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fit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all.</w:t>
      </w:r>
      <w:r w:rsidR="009178FE">
        <w:rPr>
          <w:rFonts w:asciiTheme="minorHAnsi" w:hAnsiTheme="minorHAnsi" w:cs="Helvetica"/>
        </w:rPr>
        <w:t xml:space="preserve"> 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These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include: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investigation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problem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solving;</w:t>
      </w:r>
      <w:r w:rsidR="00976581">
        <w:rPr>
          <w:rFonts w:asciiTheme="minorHAnsi" w:hAnsiTheme="minorHAnsi" w:cs="Helvetica"/>
        </w:rPr>
        <w:t xml:space="preserve"> </w:t>
      </w:r>
      <w:r w:rsidR="00DA68A5" w:rsidRPr="006264B9">
        <w:rPr>
          <w:rFonts w:asciiTheme="minorHAnsi" w:hAnsiTheme="minorHAnsi" w:cs="Helvetica"/>
        </w:rPr>
        <w:t>making</w:t>
      </w:r>
      <w:r w:rsidR="00976581">
        <w:rPr>
          <w:rFonts w:asciiTheme="minorHAnsi" w:hAnsiTheme="minorHAnsi" w:cs="Helvetica"/>
        </w:rPr>
        <w:t xml:space="preserve"> </w:t>
      </w:r>
      <w:r w:rsidR="00DA68A5" w:rsidRPr="006264B9">
        <w:rPr>
          <w:rFonts w:asciiTheme="minorHAnsi" w:hAnsiTheme="minorHAnsi" w:cs="Helvetica"/>
        </w:rPr>
        <w:t>mistakes;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research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finding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out;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group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work;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pair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work;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independent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work;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whole-class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work;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asking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answering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questions;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use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of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ICT;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visits;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creative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activities;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designing,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making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taking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things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apart;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participation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in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physical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activity;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visitors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performers.</w:t>
      </w:r>
    </w:p>
    <w:p w14:paraId="75A36A00" w14:textId="77777777" w:rsidR="00DC2315" w:rsidRPr="006264B9" w:rsidRDefault="00DC2315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</w:p>
    <w:p w14:paraId="192680B5" w14:textId="62392EA2" w:rsidR="00DC2315" w:rsidRPr="006264B9" w:rsidRDefault="00DC2315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</w:rPr>
      </w:pPr>
      <w:r w:rsidRPr="006264B9">
        <w:rPr>
          <w:rFonts w:asciiTheme="minorHAnsi" w:hAnsiTheme="minorHAnsi" w:cs="Helvetica"/>
          <w:b/>
        </w:rPr>
        <w:t>Pupil</w:t>
      </w:r>
      <w:r w:rsidR="00976581">
        <w:rPr>
          <w:rFonts w:asciiTheme="minorHAnsi" w:hAnsiTheme="minorHAnsi" w:cs="Helvetica"/>
          <w:b/>
        </w:rPr>
        <w:t xml:space="preserve"> </w:t>
      </w:r>
      <w:r w:rsidRPr="006264B9">
        <w:rPr>
          <w:rFonts w:asciiTheme="minorHAnsi" w:hAnsiTheme="minorHAnsi" w:cs="Helvetica"/>
          <w:b/>
        </w:rPr>
        <w:t>voice</w:t>
      </w:r>
      <w:r w:rsidR="00A15953">
        <w:rPr>
          <w:rFonts w:asciiTheme="minorHAnsi" w:hAnsiTheme="minorHAnsi" w:cs="Helvetica"/>
          <w:b/>
        </w:rPr>
        <w:t>:</w:t>
      </w:r>
    </w:p>
    <w:p w14:paraId="75245939" w14:textId="1BB135FF" w:rsidR="00DC2315" w:rsidRPr="006264B9" w:rsidRDefault="00DC2315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6264B9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interests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of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children,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well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what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they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already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know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want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to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find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out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about,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wi</w:t>
      </w:r>
      <w:r w:rsidR="00F25963" w:rsidRPr="006264B9">
        <w:rPr>
          <w:rFonts w:asciiTheme="minorHAnsi" w:hAnsiTheme="minorHAnsi" w:cs="Helvetica"/>
        </w:rPr>
        <w:t>ll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be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investigated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by</w:t>
      </w:r>
      <w:r w:rsidR="00976581">
        <w:rPr>
          <w:rFonts w:asciiTheme="minorHAnsi" w:hAnsiTheme="minorHAnsi" w:cs="Helvetica"/>
        </w:rPr>
        <w:t xml:space="preserve"> </w:t>
      </w:r>
      <w:r w:rsidR="00F25963" w:rsidRPr="006264B9">
        <w:rPr>
          <w:rFonts w:asciiTheme="minorHAnsi" w:hAnsiTheme="minorHAnsi" w:cs="Helvetica"/>
        </w:rPr>
        <w:t>all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teachers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  <w:b/>
        </w:rPr>
        <w:t>at</w:t>
      </w:r>
      <w:r w:rsidR="00976581">
        <w:rPr>
          <w:rFonts w:asciiTheme="minorHAnsi" w:hAnsiTheme="minorHAnsi" w:cs="Helvetica"/>
          <w:b/>
        </w:rPr>
        <w:t xml:space="preserve"> </w:t>
      </w:r>
      <w:r w:rsidRPr="006264B9">
        <w:rPr>
          <w:rFonts w:asciiTheme="minorHAnsi" w:hAnsiTheme="minorHAnsi" w:cs="Helvetica"/>
          <w:b/>
        </w:rPr>
        <w:t>the</w:t>
      </w:r>
      <w:r w:rsidR="00976581">
        <w:rPr>
          <w:rFonts w:asciiTheme="minorHAnsi" w:hAnsiTheme="minorHAnsi" w:cs="Helvetica"/>
          <w:b/>
        </w:rPr>
        <w:t xml:space="preserve"> </w:t>
      </w:r>
      <w:r w:rsidRPr="006264B9">
        <w:rPr>
          <w:rFonts w:asciiTheme="minorHAnsi" w:hAnsiTheme="minorHAnsi" w:cs="Helvetica"/>
          <w:b/>
        </w:rPr>
        <w:t>start</w:t>
      </w:r>
      <w:r w:rsidR="00976581">
        <w:rPr>
          <w:rFonts w:asciiTheme="minorHAnsi" w:hAnsiTheme="minorHAnsi" w:cs="Helvetica"/>
          <w:b/>
        </w:rPr>
        <w:t xml:space="preserve"> </w:t>
      </w:r>
      <w:r w:rsidRPr="006264B9">
        <w:rPr>
          <w:rFonts w:asciiTheme="minorHAnsi" w:hAnsiTheme="minorHAnsi" w:cs="Helvetica"/>
          <w:b/>
        </w:rPr>
        <w:t>of</w:t>
      </w:r>
      <w:r w:rsidR="00976581">
        <w:rPr>
          <w:rFonts w:asciiTheme="minorHAnsi" w:hAnsiTheme="minorHAnsi" w:cs="Helvetica"/>
          <w:b/>
        </w:rPr>
        <w:t xml:space="preserve"> </w:t>
      </w:r>
      <w:r w:rsidRPr="006264B9">
        <w:rPr>
          <w:rFonts w:asciiTheme="minorHAnsi" w:hAnsiTheme="minorHAnsi" w:cs="Helvetica"/>
          <w:b/>
        </w:rPr>
        <w:t>an</w:t>
      </w:r>
      <w:r w:rsidR="00976581">
        <w:rPr>
          <w:rFonts w:asciiTheme="minorHAnsi" w:hAnsiTheme="minorHAnsi" w:cs="Helvetica"/>
          <w:b/>
        </w:rPr>
        <w:t xml:space="preserve"> </w:t>
      </w:r>
      <w:r w:rsidRPr="006264B9">
        <w:rPr>
          <w:rFonts w:asciiTheme="minorHAnsi" w:hAnsiTheme="minorHAnsi" w:cs="Helvetica"/>
          <w:b/>
        </w:rPr>
        <w:t>academic</w:t>
      </w:r>
      <w:r w:rsidR="00976581">
        <w:rPr>
          <w:rFonts w:asciiTheme="minorHAnsi" w:hAnsiTheme="minorHAnsi" w:cs="Helvetica"/>
          <w:b/>
        </w:rPr>
        <w:t xml:space="preserve"> </w:t>
      </w:r>
      <w:r w:rsidRPr="006264B9">
        <w:rPr>
          <w:rFonts w:asciiTheme="minorHAnsi" w:hAnsiTheme="minorHAnsi" w:cs="Helvetica"/>
          <w:b/>
        </w:rPr>
        <w:t>year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used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to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help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planning.</w:t>
      </w:r>
      <w:r w:rsidR="009178FE">
        <w:rPr>
          <w:rFonts w:asciiTheme="minorHAnsi" w:hAnsiTheme="minorHAnsi" w:cs="Helvetica"/>
        </w:rPr>
        <w:t xml:space="preserve"> 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Further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pupil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voice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activities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will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be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used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regularly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to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inform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teachers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about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what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they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need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to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teach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to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deliver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skills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children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need.</w:t>
      </w:r>
    </w:p>
    <w:p w14:paraId="19BA9EF4" w14:textId="77777777" w:rsidR="00FE4353" w:rsidRPr="006264B9" w:rsidRDefault="00FE4353" w:rsidP="009B61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</w:p>
    <w:p w14:paraId="56D28C9A" w14:textId="60C29154" w:rsidR="00DC2315" w:rsidRPr="00FE4353" w:rsidRDefault="00DC2315" w:rsidP="00A15953">
      <w:pPr>
        <w:spacing w:after="0"/>
        <w:rPr>
          <w:rFonts w:asciiTheme="minorHAnsi" w:hAnsiTheme="minorHAnsi"/>
        </w:rPr>
      </w:pPr>
      <w:r w:rsidRPr="00FE4353">
        <w:rPr>
          <w:rFonts w:asciiTheme="minorHAnsi" w:hAnsiTheme="minorHAnsi" w:cs="Helvetica-Bold"/>
          <w:b/>
          <w:bCs/>
        </w:rPr>
        <w:t>Curriculum</w:t>
      </w:r>
      <w:r w:rsidR="00FE4353" w:rsidRPr="00FE4353">
        <w:rPr>
          <w:rFonts w:asciiTheme="minorHAnsi" w:hAnsiTheme="minorHAnsi" w:cs="Helvetica-Bold"/>
          <w:b/>
          <w:bCs/>
        </w:rPr>
        <w:t xml:space="preserve"> intent</w:t>
      </w:r>
      <w:r w:rsidRPr="00FE4353">
        <w:rPr>
          <w:rFonts w:asciiTheme="minorHAnsi" w:hAnsiTheme="minorHAnsi" w:cs="Helvetica-Bold"/>
          <w:b/>
          <w:bCs/>
        </w:rPr>
        <w:t>:</w:t>
      </w:r>
    </w:p>
    <w:p w14:paraId="7A9D8CE0" w14:textId="2E8A6584" w:rsidR="00192812" w:rsidRPr="00192812" w:rsidRDefault="00192812" w:rsidP="00570F64">
      <w:pPr>
        <w:spacing w:after="0" w:line="240" w:lineRule="auto"/>
        <w:textAlignment w:val="baseline"/>
        <w:rPr>
          <w:rFonts w:asciiTheme="minorHAnsi" w:hAnsiTheme="minorHAnsi" w:cs="Helvetica-Bold"/>
          <w:bCs/>
        </w:rPr>
      </w:pPr>
      <w:r>
        <w:rPr>
          <w:rFonts w:asciiTheme="minorHAnsi" w:hAnsiTheme="minorHAnsi" w:cs="Helvetica-Bold"/>
          <w:bCs/>
        </w:rPr>
        <w:t>O</w:t>
      </w:r>
      <w:r w:rsidRPr="00192812">
        <w:rPr>
          <w:rFonts w:asciiTheme="minorHAnsi" w:hAnsiTheme="minorHAnsi" w:cs="Helvetica-Bold"/>
          <w:bCs/>
        </w:rPr>
        <w:t>ur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vision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Grow,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Care,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Serve,</w:t>
      </w:r>
      <w:r w:rsidR="00976581">
        <w:rPr>
          <w:rFonts w:asciiTheme="minorHAnsi" w:hAnsiTheme="minorHAnsi" w:cs="Helvetica-Bold"/>
          <w:bCs/>
        </w:rPr>
        <w:t xml:space="preserve"> </w:t>
      </w:r>
      <w:r w:rsidR="009178FE">
        <w:rPr>
          <w:rFonts w:asciiTheme="minorHAnsi" w:hAnsiTheme="minorHAnsi" w:cs="Helvetica-Bold"/>
          <w:bCs/>
        </w:rPr>
        <w:t>Share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frames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our</w:t>
      </w:r>
      <w:r w:rsidR="00976581">
        <w:rPr>
          <w:rFonts w:asciiTheme="minorHAnsi" w:hAnsiTheme="minorHAnsi" w:cs="Helvetica-Bold"/>
          <w:bCs/>
        </w:rPr>
        <w:t xml:space="preserve"> </w:t>
      </w:r>
      <w:r w:rsidR="009178FE">
        <w:rPr>
          <w:rFonts w:asciiTheme="minorHAnsi" w:hAnsiTheme="minorHAnsi" w:cs="Helvetica-Bold"/>
          <w:bCs/>
        </w:rPr>
        <w:t xml:space="preserve">curriculum.  </w:t>
      </w:r>
      <w:r w:rsidRPr="00192812">
        <w:rPr>
          <w:rFonts w:asciiTheme="minorHAnsi" w:hAnsiTheme="minorHAnsi" w:cs="Helvetica-Bold"/>
          <w:bCs/>
        </w:rPr>
        <w:t>We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aim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help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our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to grow by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equipping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them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with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knowledge,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skills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values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they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need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both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make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sense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world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to</w:t>
      </w:r>
      <w:r w:rsidR="009D6197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become</w:t>
      </w:r>
      <w:r w:rsidR="009D6197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caring,</w:t>
      </w:r>
      <w:r w:rsidR="009D6197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responsible</w:t>
      </w:r>
      <w:r w:rsidR="009D6197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global</w:t>
      </w:r>
      <w:r w:rsidR="009D6197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citizens.</w:t>
      </w:r>
    </w:p>
    <w:p w14:paraId="09326E08" w14:textId="00C74443" w:rsidR="00192812" w:rsidRPr="00192812" w:rsidRDefault="00192812" w:rsidP="00570F64">
      <w:pPr>
        <w:spacing w:after="0" w:line="240" w:lineRule="auto"/>
        <w:textAlignment w:val="baseline"/>
        <w:rPr>
          <w:rFonts w:asciiTheme="minorHAnsi" w:hAnsiTheme="minorHAnsi" w:cs="Helvetica-Bold"/>
          <w:bCs/>
        </w:rPr>
      </w:pPr>
      <w:r w:rsidRPr="00812698">
        <w:rPr>
          <w:rFonts w:asciiTheme="minorHAnsi" w:hAnsiTheme="minorHAnsi" w:cs="Helvetica-Bold"/>
          <w:b/>
        </w:rPr>
        <w:t>Grow:</w:t>
      </w:r>
      <w:r w:rsidR="009178FE">
        <w:rPr>
          <w:rFonts w:asciiTheme="minorHAnsi" w:hAnsiTheme="minorHAnsi" w:cs="Helvetica-Bold"/>
          <w:b/>
        </w:rPr>
        <w:t xml:space="preserve"> 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Our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curriculum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provides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opportunities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for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thrive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nurture,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celebrate,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enrich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inspire</w:t>
      </w:r>
      <w:r w:rsidR="00976581">
        <w:rPr>
          <w:rFonts w:asciiTheme="minorHAnsi" w:hAnsiTheme="minorHAnsi" w:cs="Helvetica-Bold"/>
          <w:bCs/>
        </w:rPr>
        <w:t xml:space="preserve"> </w:t>
      </w:r>
      <w:r w:rsidR="009178FE">
        <w:rPr>
          <w:rFonts w:asciiTheme="minorHAnsi" w:hAnsiTheme="minorHAnsi" w:cs="Helvetica-Bold"/>
          <w:bCs/>
        </w:rPr>
        <w:t>them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develop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positive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self-story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excellent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mental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health.</w:t>
      </w:r>
      <w:r w:rsidR="00976581">
        <w:rPr>
          <w:rFonts w:asciiTheme="minorHAnsi" w:hAnsiTheme="minorHAnsi" w:cs="Helvetica-Bold"/>
          <w:bCs/>
        </w:rPr>
        <w:t xml:space="preserve"> </w:t>
      </w:r>
      <w:r w:rsidR="009178FE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Opportunities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for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high-quality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play,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joy,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awe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wonder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enrich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spirit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child.</w:t>
      </w:r>
      <w:r w:rsidR="00976581">
        <w:rPr>
          <w:rFonts w:asciiTheme="minorHAnsi" w:hAnsiTheme="minorHAnsi" w:cs="Helvetica-Bold"/>
          <w:bCs/>
        </w:rPr>
        <w:t xml:space="preserve"> </w:t>
      </w:r>
      <w:r w:rsidR="009178FE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aim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develop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who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understand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purpose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learning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are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engaged,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self-motivated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reflective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learners.</w:t>
      </w:r>
      <w:r w:rsidR="00976581">
        <w:rPr>
          <w:rFonts w:asciiTheme="minorHAnsi" w:hAnsiTheme="minorHAnsi" w:cs="Helvetica-Bold"/>
          <w:bCs/>
        </w:rPr>
        <w:t xml:space="preserve"> </w:t>
      </w:r>
      <w:r w:rsidR="009178FE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promote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creative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critical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thinking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skills,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perseverance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resilience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that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our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need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embrace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challenges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opportunities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they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encounter. </w:t>
      </w:r>
    </w:p>
    <w:p w14:paraId="6EB3D7BC" w14:textId="0EE36608" w:rsidR="00192812" w:rsidRPr="00192812" w:rsidRDefault="00192812" w:rsidP="00570F64">
      <w:pPr>
        <w:spacing w:after="0" w:line="240" w:lineRule="auto"/>
        <w:textAlignment w:val="baseline"/>
        <w:rPr>
          <w:rFonts w:asciiTheme="minorHAnsi" w:hAnsiTheme="minorHAnsi" w:cs="Helvetica-Bold"/>
          <w:bCs/>
        </w:rPr>
      </w:pPr>
      <w:r w:rsidRPr="00812698">
        <w:rPr>
          <w:rFonts w:asciiTheme="minorHAnsi" w:hAnsiTheme="minorHAnsi" w:cs="Helvetica-Bold"/>
          <w:b/>
        </w:rPr>
        <w:t>Care:</w:t>
      </w:r>
      <w:r w:rsidR="009178FE">
        <w:rPr>
          <w:rFonts w:asciiTheme="minorHAnsi" w:hAnsiTheme="minorHAnsi" w:cs="Helvetica-Bold"/>
          <w:bCs/>
        </w:rPr>
        <w:t xml:space="preserve">  </w:t>
      </w:r>
      <w:r w:rsidRPr="00192812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develop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clear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understanding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values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such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as kindness,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love,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respect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perseverance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which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also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reflect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core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Christian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values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both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school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Bath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Wells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Multi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Academy</w:t>
      </w:r>
      <w:r w:rsidR="00976581">
        <w:rPr>
          <w:rFonts w:asciiTheme="minorHAnsi" w:hAnsiTheme="minorHAnsi" w:cs="Helvetica-Bold"/>
          <w:bCs/>
        </w:rPr>
        <w:t xml:space="preserve"> </w:t>
      </w:r>
      <w:r w:rsidR="009178FE">
        <w:rPr>
          <w:rFonts w:asciiTheme="minorHAnsi" w:hAnsiTheme="minorHAnsi" w:cs="Helvetica-Bold"/>
          <w:bCs/>
        </w:rPr>
        <w:t xml:space="preserve">Trust.  </w:t>
      </w:r>
      <w:r w:rsidRPr="00192812">
        <w:rPr>
          <w:rFonts w:asciiTheme="minorHAnsi" w:hAnsiTheme="minorHAnsi" w:cs="Helvetica-Bold"/>
          <w:bCs/>
        </w:rPr>
        <w:t>Our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curriculum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addresses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negative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stereotyping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through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investigating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similarities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differences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promoting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acceptance,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diversity,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citizenship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human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rights.</w:t>
      </w:r>
    </w:p>
    <w:p w14:paraId="0468354C" w14:textId="6667C867" w:rsidR="00192812" w:rsidRPr="00812698" w:rsidRDefault="009178FE" w:rsidP="00570F64">
      <w:pPr>
        <w:spacing w:after="0" w:line="240" w:lineRule="auto"/>
        <w:textAlignment w:val="baseline"/>
        <w:rPr>
          <w:rFonts w:asciiTheme="minorHAnsi" w:hAnsiTheme="minorHAnsi" w:cs="Helvetica-Bold"/>
          <w:b/>
        </w:rPr>
      </w:pPr>
      <w:r>
        <w:rPr>
          <w:rFonts w:asciiTheme="minorHAnsi" w:hAnsiTheme="minorHAnsi" w:cs="Helvetica-Bold"/>
          <w:b/>
        </w:rPr>
        <w:t xml:space="preserve">Serve:  </w:t>
      </w:r>
      <w:r w:rsidR="00192812" w:rsidRPr="00192812">
        <w:rPr>
          <w:rFonts w:asciiTheme="minorHAnsi" w:hAnsiTheme="minorHAnsi" w:cs="Helvetica-Bold"/>
          <w:bCs/>
        </w:rPr>
        <w:t>Our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curriculum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promotes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thinking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as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global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citizen,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enabling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make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deep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connections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between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their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learning,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our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local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context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world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they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live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in.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We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support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become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active,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collaborative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responsible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global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citizens.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Three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key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global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learning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themes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underpin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our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curriculum: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Sustainable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development,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Social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Justice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Identity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Diversity.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Each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these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themes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is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broken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down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into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knowledge,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skills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values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across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each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year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number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high-quality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core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texts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are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used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bring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="00192812" w:rsidRPr="00812698">
        <w:rPr>
          <w:rFonts w:asciiTheme="minorHAnsi" w:hAnsiTheme="minorHAnsi" w:cs="Helvetica-Bold"/>
          <w:b/>
        </w:rPr>
        <w:t>themes</w:t>
      </w:r>
      <w:r w:rsidR="00976581" w:rsidRPr="00812698">
        <w:rPr>
          <w:rFonts w:asciiTheme="minorHAnsi" w:hAnsiTheme="minorHAnsi" w:cs="Helvetica-Bold"/>
          <w:b/>
        </w:rPr>
        <w:t xml:space="preserve"> </w:t>
      </w:r>
      <w:r w:rsidR="00192812" w:rsidRPr="00812698">
        <w:rPr>
          <w:rFonts w:asciiTheme="minorHAnsi" w:hAnsiTheme="minorHAnsi" w:cs="Helvetica-Bold"/>
          <w:b/>
        </w:rPr>
        <w:t>to</w:t>
      </w:r>
      <w:r w:rsidR="00976581" w:rsidRPr="00812698">
        <w:rPr>
          <w:rFonts w:asciiTheme="minorHAnsi" w:hAnsiTheme="minorHAnsi" w:cs="Helvetica-Bold"/>
          <w:b/>
        </w:rPr>
        <w:t xml:space="preserve"> </w:t>
      </w:r>
      <w:r w:rsidR="00192812" w:rsidRPr="00812698">
        <w:rPr>
          <w:rFonts w:asciiTheme="minorHAnsi" w:hAnsiTheme="minorHAnsi" w:cs="Helvetica-Bold"/>
          <w:b/>
        </w:rPr>
        <w:t>life</w:t>
      </w:r>
      <w:r w:rsidR="00976581" w:rsidRPr="00812698">
        <w:rPr>
          <w:rFonts w:asciiTheme="minorHAnsi" w:hAnsiTheme="minorHAnsi" w:cs="Helvetica-Bold"/>
          <w:b/>
        </w:rPr>
        <w:t xml:space="preserve"> </w:t>
      </w:r>
      <w:r w:rsidR="00192812" w:rsidRPr="00812698">
        <w:rPr>
          <w:rFonts w:asciiTheme="minorHAnsi" w:hAnsiTheme="minorHAnsi" w:cs="Helvetica-Bold"/>
          <w:b/>
        </w:rPr>
        <w:t>for</w:t>
      </w:r>
      <w:r w:rsidR="00976581" w:rsidRPr="00812698">
        <w:rPr>
          <w:rFonts w:asciiTheme="minorHAnsi" w:hAnsiTheme="minorHAnsi" w:cs="Helvetica-Bold"/>
          <w:b/>
        </w:rPr>
        <w:t xml:space="preserve"> </w:t>
      </w:r>
      <w:r w:rsidR="00192812" w:rsidRPr="00812698">
        <w:rPr>
          <w:rFonts w:asciiTheme="minorHAnsi" w:hAnsiTheme="minorHAnsi" w:cs="Helvetica-Bold"/>
          <w:b/>
        </w:rPr>
        <w:t>our</w:t>
      </w:r>
      <w:r w:rsidR="00976581" w:rsidRPr="00812698">
        <w:rPr>
          <w:rFonts w:asciiTheme="minorHAnsi" w:hAnsiTheme="minorHAnsi" w:cs="Helvetica-Bold"/>
          <w:b/>
        </w:rPr>
        <w:t xml:space="preserve"> </w:t>
      </w:r>
      <w:r w:rsidR="00192812" w:rsidRPr="00812698">
        <w:rPr>
          <w:rFonts w:asciiTheme="minorHAnsi" w:hAnsiTheme="minorHAnsi" w:cs="Helvetica-Bold"/>
          <w:b/>
        </w:rPr>
        <w:t>children.</w:t>
      </w:r>
    </w:p>
    <w:p w14:paraId="2CD14A99" w14:textId="04A16CA9" w:rsidR="00192812" w:rsidRPr="00192812" w:rsidRDefault="00192812" w:rsidP="00570F64">
      <w:pPr>
        <w:spacing w:after="0" w:line="240" w:lineRule="auto"/>
        <w:textAlignment w:val="baseline"/>
        <w:rPr>
          <w:rFonts w:asciiTheme="minorHAnsi" w:hAnsiTheme="minorHAnsi" w:cs="Helvetica-Bold"/>
          <w:bCs/>
        </w:rPr>
      </w:pPr>
      <w:r w:rsidRPr="00812698">
        <w:rPr>
          <w:rFonts w:asciiTheme="minorHAnsi" w:hAnsiTheme="minorHAnsi" w:cs="Helvetica-Bold"/>
          <w:b/>
        </w:rPr>
        <w:t>Share:</w:t>
      </w:r>
      <w:r w:rsidR="009178FE">
        <w:rPr>
          <w:rFonts w:asciiTheme="minorHAnsi" w:hAnsiTheme="minorHAnsi" w:cs="Helvetica-Bold"/>
          <w:bCs/>
        </w:rPr>
        <w:t xml:space="preserve">  </w:t>
      </w:r>
      <w:r w:rsidRPr="00192812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are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given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opportunity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discuss,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debate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communicate,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developing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 shared connection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one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another,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our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community,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our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local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environment,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natural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world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wider</w:t>
      </w:r>
      <w:r w:rsidR="00976581">
        <w:rPr>
          <w:rFonts w:asciiTheme="minorHAnsi" w:hAnsiTheme="minorHAnsi" w:cs="Helvetica-Bold"/>
          <w:bCs/>
        </w:rPr>
        <w:t xml:space="preserve"> </w:t>
      </w:r>
      <w:r w:rsidRPr="00192812">
        <w:rPr>
          <w:rFonts w:asciiTheme="minorHAnsi" w:hAnsiTheme="minorHAnsi" w:cs="Helvetica-Bold"/>
          <w:bCs/>
        </w:rPr>
        <w:t>world.</w:t>
      </w:r>
    </w:p>
    <w:p w14:paraId="60E5018F" w14:textId="77777777" w:rsidR="00192812" w:rsidRDefault="00192812" w:rsidP="00570F64">
      <w:pPr>
        <w:pStyle w:val="ListParagraph"/>
        <w:ind w:left="0"/>
        <w:rPr>
          <w:rFonts w:asciiTheme="minorHAnsi" w:hAnsiTheme="minorHAnsi" w:cs="Helvetica-Bold"/>
          <w:bCs/>
        </w:rPr>
      </w:pPr>
    </w:p>
    <w:p w14:paraId="234E2ED1" w14:textId="15AFF916" w:rsidR="00FE4353" w:rsidRPr="00570F64" w:rsidRDefault="00DC2315" w:rsidP="00570F64">
      <w:pPr>
        <w:pStyle w:val="ListParagraph"/>
        <w:ind w:left="0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Our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aim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create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vibrant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curriculum,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term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term,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that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exciting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plan,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teach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learn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about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together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with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children</w:t>
      </w:r>
      <w:r w:rsidRPr="006264B9">
        <w:rPr>
          <w:rFonts w:asciiTheme="minorHAnsi" w:hAnsiTheme="minorHAnsi" w:cs="Helvetica-Bold"/>
          <w:bCs/>
        </w:rPr>
        <w:t>.</w:t>
      </w:r>
      <w:r w:rsidR="009178FE">
        <w:rPr>
          <w:rFonts w:asciiTheme="minorHAnsi" w:hAnsiTheme="minorHAnsi" w:cs="Helvetica-Bold"/>
          <w:bCs/>
        </w:rPr>
        <w:t xml:space="preserve"> </w:t>
      </w:r>
      <w:r w:rsidR="00976581">
        <w:rPr>
          <w:rFonts w:asciiTheme="minorHAnsi" w:hAnsiTheme="minorHAnsi" w:cs="Helvetica-Bold"/>
          <w:bCs/>
        </w:rPr>
        <w:t xml:space="preserve"> </w:t>
      </w:r>
      <w:r w:rsidR="00F25963" w:rsidRPr="006264B9">
        <w:rPr>
          <w:rFonts w:asciiTheme="minorHAnsi" w:hAnsiTheme="minorHAnsi" w:cs="Helvetica-Bold"/>
          <w:bCs/>
        </w:rPr>
        <w:t>Schemes</w:t>
      </w:r>
      <w:r w:rsidR="00976581">
        <w:rPr>
          <w:rFonts w:asciiTheme="minorHAnsi" w:hAnsiTheme="minorHAnsi" w:cs="Helvetica-Bold"/>
          <w:bCs/>
        </w:rPr>
        <w:t xml:space="preserve"> </w:t>
      </w:r>
      <w:r w:rsidR="00F25963" w:rsidRPr="006264B9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="00F25963" w:rsidRPr="006264B9">
        <w:rPr>
          <w:rFonts w:asciiTheme="minorHAnsi" w:hAnsiTheme="minorHAnsi" w:cs="Helvetica-Bold"/>
          <w:bCs/>
        </w:rPr>
        <w:t>Work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continue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="00F25963" w:rsidRPr="006264B9">
        <w:rPr>
          <w:rFonts w:asciiTheme="minorHAnsi" w:hAnsiTheme="minorHAnsi" w:cs="Helvetica-Bold"/>
          <w:bCs/>
        </w:rPr>
        <w:t>created</w:t>
      </w:r>
      <w:r w:rsidR="00976581">
        <w:rPr>
          <w:rFonts w:asciiTheme="minorHAnsi" w:hAnsiTheme="minorHAnsi" w:cs="Helvetica-Bold"/>
          <w:bCs/>
        </w:rPr>
        <w:t xml:space="preserve"> </w:t>
      </w:r>
      <w:r w:rsidR="004636AD"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reviewed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regularly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further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enhance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delivery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for</w:t>
      </w:r>
      <w:r w:rsidR="00976581">
        <w:rPr>
          <w:rFonts w:asciiTheme="minorHAnsi" w:hAnsiTheme="minorHAnsi" w:cs="Helvetica-Bold"/>
          <w:bCs/>
        </w:rPr>
        <w:t xml:space="preserve"> </w:t>
      </w:r>
      <w:r w:rsidR="004636AD" w:rsidRPr="006264B9">
        <w:rPr>
          <w:rFonts w:asciiTheme="minorHAnsi" w:hAnsiTheme="minorHAnsi" w:cs="Helvetica-Bold"/>
          <w:bCs/>
        </w:rPr>
        <w:t>each</w:t>
      </w:r>
      <w:r w:rsidR="00976581">
        <w:rPr>
          <w:rFonts w:asciiTheme="minorHAnsi" w:hAnsiTheme="minorHAnsi" w:cs="Helvetica-Bold"/>
          <w:bCs/>
        </w:rPr>
        <w:t xml:space="preserve"> </w:t>
      </w:r>
      <w:r w:rsidR="00DA68A5" w:rsidRPr="006264B9">
        <w:rPr>
          <w:rFonts w:asciiTheme="minorHAnsi" w:hAnsiTheme="minorHAnsi" w:cs="Helvetica-Bold"/>
          <w:bCs/>
        </w:rPr>
        <w:t>academic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 w:rsidRPr="006264B9">
        <w:rPr>
          <w:rFonts w:asciiTheme="minorHAnsi" w:hAnsiTheme="minorHAnsi" w:cs="Helvetica-Bold"/>
          <w:bCs/>
        </w:rPr>
        <w:t>year.</w:t>
      </w:r>
      <w:r w:rsidR="00976581">
        <w:rPr>
          <w:rFonts w:asciiTheme="minorHAnsi" w:hAnsiTheme="minorHAnsi" w:cs="Helvetica-Bold"/>
          <w:bCs/>
        </w:rPr>
        <w:t xml:space="preserve"> </w:t>
      </w:r>
      <w:r w:rsidR="009178FE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There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should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clear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rationale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for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content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choices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progression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in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knowledge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skills,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building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towards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planned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end-points.</w:t>
      </w:r>
      <w:r w:rsidR="00976581">
        <w:rPr>
          <w:rFonts w:asciiTheme="minorHAnsi" w:hAnsiTheme="minorHAnsi" w:cs="Helvetica-Bold"/>
          <w:bCs/>
        </w:rPr>
        <w:t xml:space="preserve"> </w:t>
      </w:r>
    </w:p>
    <w:p w14:paraId="0B9690F0" w14:textId="77777777" w:rsidR="00570F64" w:rsidRDefault="00570F64">
      <w:pPr>
        <w:spacing w:after="0" w:line="240" w:lineRule="auto"/>
        <w:rPr>
          <w:rFonts w:asciiTheme="minorHAnsi" w:hAnsiTheme="minorHAnsi" w:cs="Helvetica-Bold"/>
          <w:b/>
          <w:bCs/>
        </w:rPr>
      </w:pPr>
      <w:r>
        <w:rPr>
          <w:rFonts w:asciiTheme="minorHAnsi" w:hAnsiTheme="minorHAnsi" w:cs="Helvetica-Bold"/>
          <w:b/>
          <w:bCs/>
        </w:rPr>
        <w:br w:type="page"/>
      </w:r>
    </w:p>
    <w:p w14:paraId="463FF797" w14:textId="6D5E3DE6" w:rsidR="00FE4353" w:rsidRPr="00C62683" w:rsidRDefault="00FE4353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</w:rPr>
      </w:pPr>
      <w:r w:rsidRPr="00FE4353">
        <w:rPr>
          <w:rFonts w:asciiTheme="minorHAnsi" w:hAnsiTheme="minorHAnsi" w:cs="Helvetica-Bold"/>
          <w:b/>
          <w:bCs/>
        </w:rPr>
        <w:lastRenderedPageBreak/>
        <w:t>Curriculum Implementation:</w:t>
      </w:r>
    </w:p>
    <w:p w14:paraId="539983F9" w14:textId="2B6A2C2C" w:rsidR="00FE4353" w:rsidRPr="00FE4353" w:rsidRDefault="00D162A1" w:rsidP="00FE43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u w:val="single"/>
        </w:rPr>
      </w:pPr>
      <w:r>
        <w:rPr>
          <w:rFonts w:asciiTheme="minorHAnsi" w:hAnsiTheme="minorHAnsi" w:cs="Helvetica-Bold"/>
          <w:b/>
          <w:bCs/>
          <w:u w:val="single"/>
        </w:rPr>
        <w:t xml:space="preserve">Lesson </w:t>
      </w:r>
      <w:r w:rsidR="00FE4353" w:rsidRPr="00FE4353">
        <w:rPr>
          <w:rFonts w:asciiTheme="minorHAnsi" w:hAnsiTheme="minorHAnsi" w:cs="Helvetica-Bold"/>
          <w:b/>
          <w:bCs/>
          <w:u w:val="single"/>
        </w:rPr>
        <w:t>Planning</w:t>
      </w:r>
    </w:p>
    <w:p w14:paraId="6563D41A" w14:textId="0785B739" w:rsidR="004310F1" w:rsidRPr="00FE4353" w:rsidRDefault="00FE4353" w:rsidP="00FE4353">
      <w:pPr>
        <w:pStyle w:val="ListParagraph"/>
        <w:numPr>
          <w:ilvl w:val="0"/>
          <w:numId w:val="19"/>
        </w:numPr>
        <w:ind w:left="720"/>
        <w:rPr>
          <w:rFonts w:asciiTheme="minorHAnsi" w:hAnsiTheme="minorHAnsi"/>
        </w:rPr>
      </w:pPr>
      <w:r w:rsidRPr="00FE4353">
        <w:rPr>
          <w:rFonts w:asciiTheme="minorHAnsi" w:hAnsiTheme="minorHAnsi"/>
          <w:b/>
        </w:rPr>
        <w:t>English</w:t>
      </w:r>
      <w:r w:rsidRPr="00FE4353">
        <w:rPr>
          <w:rFonts w:asciiTheme="minorHAnsi" w:hAnsiTheme="minorHAnsi"/>
        </w:rPr>
        <w:t xml:space="preserve"> - </w:t>
      </w:r>
      <w:r w:rsidR="00DC2315" w:rsidRPr="00FE4353">
        <w:rPr>
          <w:rFonts w:asciiTheme="minorHAnsi" w:hAnsiTheme="minorHAnsi"/>
        </w:rPr>
        <w:t>Each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week</w:t>
      </w:r>
      <w:r w:rsidR="00976581" w:rsidRPr="00FE4353">
        <w:rPr>
          <w:rFonts w:asciiTheme="minorHAnsi" w:hAnsiTheme="minorHAnsi"/>
        </w:rPr>
        <w:t xml:space="preserve"> </w:t>
      </w:r>
      <w:r w:rsidR="009178FE" w:rsidRPr="00FE4353">
        <w:rPr>
          <w:rFonts w:asciiTheme="minorHAnsi" w:hAnsiTheme="minorHAnsi"/>
        </w:rPr>
        <w:t xml:space="preserve">planning will be </w:t>
      </w:r>
      <w:r w:rsidR="00DC2315" w:rsidRPr="00FE4353">
        <w:rPr>
          <w:rFonts w:asciiTheme="minorHAnsi" w:hAnsiTheme="minorHAnsi"/>
        </w:rPr>
        <w:t>saved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to</w:t>
      </w:r>
      <w:r w:rsidR="00976581" w:rsidRPr="00FE4353">
        <w:rPr>
          <w:rFonts w:asciiTheme="minorHAnsi" w:hAnsiTheme="minorHAnsi"/>
        </w:rPr>
        <w:t xml:space="preserve"> </w:t>
      </w:r>
      <w:r w:rsidR="009178FE" w:rsidRPr="00FE4353">
        <w:rPr>
          <w:rFonts w:asciiTheme="minorHAnsi" w:hAnsiTheme="minorHAnsi"/>
        </w:rPr>
        <w:t xml:space="preserve">the </w:t>
      </w:r>
      <w:r w:rsidR="00570F64">
        <w:rPr>
          <w:rFonts w:asciiTheme="minorHAnsi" w:hAnsiTheme="minorHAnsi"/>
        </w:rPr>
        <w:t>T:Drive</w:t>
      </w:r>
      <w:r w:rsidR="00BA2AC7">
        <w:rPr>
          <w:rFonts w:asciiTheme="minorHAnsi" w:hAnsiTheme="minorHAnsi"/>
        </w:rPr>
        <w:t xml:space="preserve"> and teachers will plan</w:t>
      </w:r>
      <w:r w:rsidR="00BA2AC7">
        <w:rPr>
          <w:rFonts w:asciiTheme="minorHAnsi" w:hAnsiTheme="minorHAnsi" w:cs="Helvetica-Bold"/>
          <w:bCs/>
        </w:rPr>
        <w:t xml:space="preserve"> </w:t>
      </w:r>
      <w:r w:rsidR="00BA2AC7" w:rsidRPr="006264B9">
        <w:rPr>
          <w:rFonts w:asciiTheme="minorHAnsi" w:hAnsiTheme="minorHAnsi" w:cs="Helvetica-Bold"/>
          <w:bCs/>
        </w:rPr>
        <w:t>using</w:t>
      </w:r>
      <w:r w:rsidR="00BA2AC7">
        <w:rPr>
          <w:rFonts w:asciiTheme="minorHAnsi" w:hAnsiTheme="minorHAnsi" w:cs="Helvetica-Bold"/>
          <w:bCs/>
        </w:rPr>
        <w:t xml:space="preserve"> </w:t>
      </w:r>
      <w:r w:rsidR="00BA2AC7" w:rsidRPr="006264B9">
        <w:rPr>
          <w:rFonts w:asciiTheme="minorHAnsi" w:hAnsiTheme="minorHAnsi" w:cs="Helvetica-Bold"/>
          <w:bCs/>
        </w:rPr>
        <w:t>the</w:t>
      </w:r>
      <w:r w:rsidR="00BA2AC7">
        <w:rPr>
          <w:rFonts w:asciiTheme="minorHAnsi" w:hAnsiTheme="minorHAnsi" w:cs="Helvetica-Bold"/>
          <w:bCs/>
        </w:rPr>
        <w:t xml:space="preserve"> </w:t>
      </w:r>
      <w:r w:rsidR="00BA2AC7" w:rsidRPr="006264B9">
        <w:rPr>
          <w:rFonts w:asciiTheme="minorHAnsi" w:hAnsiTheme="minorHAnsi" w:cs="Helvetica-Bold"/>
          <w:bCs/>
        </w:rPr>
        <w:t>agreed</w:t>
      </w:r>
      <w:r w:rsidR="00BA2AC7">
        <w:rPr>
          <w:rFonts w:asciiTheme="minorHAnsi" w:hAnsiTheme="minorHAnsi" w:cs="Helvetica-Bold"/>
          <w:bCs/>
        </w:rPr>
        <w:t xml:space="preserve"> </w:t>
      </w:r>
      <w:r w:rsidR="00BA2AC7" w:rsidRPr="006264B9">
        <w:rPr>
          <w:rFonts w:asciiTheme="minorHAnsi" w:hAnsiTheme="minorHAnsi" w:cs="Helvetica-Bold"/>
          <w:bCs/>
        </w:rPr>
        <w:t>proforma</w:t>
      </w:r>
      <w:r w:rsidR="00BA2AC7">
        <w:rPr>
          <w:rFonts w:asciiTheme="minorHAnsi" w:hAnsiTheme="minorHAnsi" w:cs="Helvetica-Bold"/>
          <w:bCs/>
        </w:rPr>
        <w:t xml:space="preserve"> </w:t>
      </w:r>
      <w:r w:rsidR="00BA2AC7" w:rsidRPr="006264B9">
        <w:rPr>
          <w:rFonts w:asciiTheme="minorHAnsi" w:hAnsiTheme="minorHAnsi" w:cs="Helvetica-Bold"/>
          <w:bCs/>
        </w:rPr>
        <w:t>in</w:t>
      </w:r>
      <w:r w:rsidR="00BA2AC7">
        <w:rPr>
          <w:rFonts w:asciiTheme="minorHAnsi" w:hAnsiTheme="minorHAnsi" w:cs="Helvetica-Bold"/>
          <w:bCs/>
        </w:rPr>
        <w:t xml:space="preserve"> </w:t>
      </w:r>
      <w:r w:rsidR="00BA2AC7" w:rsidRPr="006264B9">
        <w:rPr>
          <w:rFonts w:asciiTheme="minorHAnsi" w:hAnsiTheme="minorHAnsi" w:cs="Helvetica-Bold"/>
          <w:bCs/>
        </w:rPr>
        <w:t>the</w:t>
      </w:r>
      <w:r w:rsidR="00BA2AC7">
        <w:rPr>
          <w:rFonts w:asciiTheme="minorHAnsi" w:hAnsiTheme="minorHAnsi" w:cs="Helvetica-Bold"/>
          <w:bCs/>
        </w:rPr>
        <w:t xml:space="preserve"> T:Drive</w:t>
      </w:r>
      <w:r w:rsidR="00BA2AC7" w:rsidRPr="006264B9">
        <w:rPr>
          <w:rFonts w:asciiTheme="minorHAnsi" w:hAnsiTheme="minorHAnsi" w:cs="Helvetica-Bold"/>
          <w:bCs/>
        </w:rPr>
        <w:t>.</w:t>
      </w:r>
      <w:r w:rsidR="00BA2AC7">
        <w:rPr>
          <w:rFonts w:asciiTheme="minorHAnsi" w:hAnsiTheme="minorHAnsi" w:cs="Helvetica-Bold"/>
          <w:bCs/>
        </w:rPr>
        <w:t xml:space="preserve">  </w:t>
      </w:r>
      <w:r w:rsidR="009178FE" w:rsidRPr="00FE4353">
        <w:rPr>
          <w:rFonts w:asciiTheme="minorHAnsi" w:hAnsiTheme="minorHAnsi"/>
        </w:rPr>
        <w:t>There will be a c</w:t>
      </w:r>
      <w:r w:rsidR="00DC2315" w:rsidRPr="00FE4353">
        <w:rPr>
          <w:rFonts w:asciiTheme="minorHAnsi" w:hAnsiTheme="minorHAnsi"/>
        </w:rPr>
        <w:t>lear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weekly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focus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on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s</w:t>
      </w:r>
      <w:r w:rsidR="004636AD" w:rsidRPr="00FE4353">
        <w:rPr>
          <w:rFonts w:asciiTheme="minorHAnsi" w:hAnsiTheme="minorHAnsi"/>
        </w:rPr>
        <w:t>pelling</w:t>
      </w:r>
      <w:r w:rsidR="000D5BAC" w:rsidRPr="00FE4353">
        <w:rPr>
          <w:rFonts w:asciiTheme="minorHAnsi" w:hAnsiTheme="minorHAnsi"/>
        </w:rPr>
        <w:t>,</w:t>
      </w:r>
      <w:r w:rsidR="00976581" w:rsidRPr="00FE4353">
        <w:rPr>
          <w:rFonts w:asciiTheme="minorHAnsi" w:hAnsiTheme="minorHAnsi"/>
        </w:rPr>
        <w:t xml:space="preserve"> </w:t>
      </w:r>
      <w:r w:rsidR="000D5BAC" w:rsidRPr="00FE4353">
        <w:rPr>
          <w:rFonts w:asciiTheme="minorHAnsi" w:hAnsiTheme="minorHAnsi"/>
        </w:rPr>
        <w:t>reading</w:t>
      </w:r>
      <w:r w:rsidR="00976581" w:rsidRPr="00FE4353">
        <w:rPr>
          <w:rFonts w:asciiTheme="minorHAnsi" w:hAnsiTheme="minorHAnsi"/>
        </w:rPr>
        <w:t xml:space="preserve"> </w:t>
      </w:r>
      <w:r w:rsidR="004636AD" w:rsidRPr="00FE4353">
        <w:rPr>
          <w:rFonts w:asciiTheme="minorHAnsi" w:hAnsiTheme="minorHAnsi"/>
        </w:rPr>
        <w:t>and</w:t>
      </w:r>
      <w:r w:rsidR="00976581" w:rsidRPr="00FE4353">
        <w:rPr>
          <w:rFonts w:asciiTheme="minorHAnsi" w:hAnsiTheme="minorHAnsi"/>
        </w:rPr>
        <w:t xml:space="preserve"> </w:t>
      </w:r>
      <w:r w:rsidR="004636AD" w:rsidRPr="00FE4353">
        <w:rPr>
          <w:rFonts w:asciiTheme="minorHAnsi" w:hAnsiTheme="minorHAnsi"/>
        </w:rPr>
        <w:t>SPAG.</w:t>
      </w:r>
      <w:r w:rsidR="00976581" w:rsidRPr="00FE4353">
        <w:rPr>
          <w:rFonts w:asciiTheme="minorHAnsi" w:hAnsiTheme="minorHAnsi"/>
        </w:rPr>
        <w:t xml:space="preserve"> </w:t>
      </w:r>
      <w:r w:rsidR="00C011BB" w:rsidRPr="00FE4353">
        <w:rPr>
          <w:rFonts w:asciiTheme="minorHAnsi" w:hAnsiTheme="minorHAnsi"/>
        </w:rPr>
        <w:t>There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will</w:t>
      </w:r>
      <w:r w:rsidR="00976581" w:rsidRPr="00FE4353">
        <w:rPr>
          <w:rFonts w:asciiTheme="minorHAnsi" w:hAnsiTheme="minorHAnsi"/>
        </w:rPr>
        <w:t xml:space="preserve"> </w:t>
      </w:r>
      <w:r w:rsidR="00C011BB" w:rsidRPr="00FE4353">
        <w:rPr>
          <w:rFonts w:asciiTheme="minorHAnsi" w:hAnsiTheme="minorHAnsi"/>
        </w:rPr>
        <w:t>be</w:t>
      </w:r>
      <w:r w:rsidR="00976581" w:rsidRPr="00FE4353">
        <w:rPr>
          <w:rFonts w:asciiTheme="minorHAnsi" w:hAnsiTheme="minorHAnsi"/>
        </w:rPr>
        <w:t xml:space="preserve"> </w:t>
      </w:r>
      <w:r w:rsidR="00C011BB" w:rsidRPr="00FE4353">
        <w:rPr>
          <w:rFonts w:asciiTheme="minorHAnsi" w:hAnsiTheme="minorHAnsi"/>
        </w:rPr>
        <w:t>an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ongoing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medium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term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plan</w:t>
      </w:r>
      <w:r w:rsidR="00976581" w:rsidRPr="00FE4353">
        <w:rPr>
          <w:rFonts w:asciiTheme="minorHAnsi" w:hAnsiTheme="minorHAnsi"/>
        </w:rPr>
        <w:t xml:space="preserve"> </w:t>
      </w:r>
      <w:r w:rsidR="00C011BB" w:rsidRPr="00FE4353">
        <w:rPr>
          <w:rFonts w:asciiTheme="minorHAnsi" w:hAnsiTheme="minorHAnsi"/>
        </w:rPr>
        <w:t>to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ensure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coverage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of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the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curriculum.</w:t>
      </w:r>
      <w:r w:rsidR="00976581" w:rsidRPr="00FE4353">
        <w:rPr>
          <w:rFonts w:asciiTheme="minorHAnsi" w:hAnsiTheme="minorHAnsi"/>
        </w:rPr>
        <w:t xml:space="preserve"> </w:t>
      </w:r>
      <w:r w:rsidR="009178FE" w:rsidRPr="00FE4353">
        <w:rPr>
          <w:rFonts w:asciiTheme="minorHAnsi" w:hAnsiTheme="minorHAnsi"/>
        </w:rPr>
        <w:t xml:space="preserve"> Teachers of </w:t>
      </w:r>
      <w:r w:rsidR="004310F1" w:rsidRPr="00FE4353">
        <w:rPr>
          <w:rFonts w:asciiTheme="minorHAnsi" w:hAnsiTheme="minorHAnsi"/>
        </w:rPr>
        <w:t>Y3</w:t>
      </w:r>
      <w:r w:rsidR="00DD6395" w:rsidRPr="00FE4353">
        <w:rPr>
          <w:rFonts w:asciiTheme="minorHAnsi" w:hAnsiTheme="minorHAnsi"/>
        </w:rPr>
        <w:t>/</w:t>
      </w:r>
      <w:r w:rsidR="004310F1" w:rsidRPr="00FE4353">
        <w:rPr>
          <w:rFonts w:asciiTheme="minorHAnsi" w:hAnsiTheme="minorHAnsi"/>
        </w:rPr>
        <w:t>4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and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Y5</w:t>
      </w:r>
      <w:r w:rsidR="00DD6395" w:rsidRPr="00FE4353">
        <w:rPr>
          <w:rFonts w:asciiTheme="minorHAnsi" w:hAnsiTheme="minorHAnsi"/>
        </w:rPr>
        <w:t>/</w:t>
      </w:r>
      <w:r w:rsidR="004310F1" w:rsidRPr="00FE4353">
        <w:rPr>
          <w:rFonts w:asciiTheme="minorHAnsi" w:hAnsiTheme="minorHAnsi"/>
        </w:rPr>
        <w:t>6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will</w:t>
      </w:r>
      <w:r w:rsidR="00976581" w:rsidRPr="00FE4353">
        <w:rPr>
          <w:rFonts w:asciiTheme="minorHAnsi" w:hAnsiTheme="minorHAnsi"/>
        </w:rPr>
        <w:t xml:space="preserve"> </w:t>
      </w:r>
      <w:r w:rsidR="00C011BB" w:rsidRPr="00FE4353">
        <w:rPr>
          <w:rFonts w:asciiTheme="minorHAnsi" w:hAnsiTheme="minorHAnsi"/>
        </w:rPr>
        <w:t>check</w:t>
      </w:r>
      <w:r w:rsidR="00976581" w:rsidRPr="00FE4353">
        <w:rPr>
          <w:rFonts w:asciiTheme="minorHAnsi" w:hAnsiTheme="minorHAnsi"/>
        </w:rPr>
        <w:t xml:space="preserve"> </w:t>
      </w:r>
      <w:r w:rsidR="00C011BB" w:rsidRPr="00FE4353">
        <w:rPr>
          <w:rFonts w:asciiTheme="minorHAnsi" w:hAnsiTheme="minorHAnsi"/>
        </w:rPr>
        <w:t>specific</w:t>
      </w:r>
      <w:r w:rsidR="00976581" w:rsidRPr="00FE4353">
        <w:rPr>
          <w:rFonts w:asciiTheme="minorHAnsi" w:hAnsiTheme="minorHAnsi"/>
        </w:rPr>
        <w:t xml:space="preserve"> </w:t>
      </w:r>
      <w:r w:rsidR="00C011BB" w:rsidRPr="00FE4353">
        <w:rPr>
          <w:rFonts w:asciiTheme="minorHAnsi" w:hAnsiTheme="minorHAnsi"/>
        </w:rPr>
        <w:t>areas</w:t>
      </w:r>
      <w:r w:rsidR="00976581" w:rsidRPr="00FE4353">
        <w:rPr>
          <w:rFonts w:asciiTheme="minorHAnsi" w:hAnsiTheme="minorHAnsi"/>
        </w:rPr>
        <w:t xml:space="preserve"> </w:t>
      </w:r>
      <w:r w:rsidR="00C011BB" w:rsidRPr="00FE4353">
        <w:rPr>
          <w:rFonts w:asciiTheme="minorHAnsi" w:hAnsiTheme="minorHAnsi"/>
        </w:rPr>
        <w:t>that</w:t>
      </w:r>
      <w:r w:rsidR="00976581" w:rsidRPr="00FE4353">
        <w:rPr>
          <w:rFonts w:asciiTheme="minorHAnsi" w:hAnsiTheme="minorHAnsi"/>
        </w:rPr>
        <w:t xml:space="preserve"> </w:t>
      </w:r>
      <w:r w:rsidR="00C011BB" w:rsidRPr="00FE4353">
        <w:rPr>
          <w:rFonts w:asciiTheme="minorHAnsi" w:hAnsiTheme="minorHAnsi"/>
        </w:rPr>
        <w:t>may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only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be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covered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in</w:t>
      </w:r>
      <w:r w:rsidR="00976581" w:rsidRPr="00FE4353">
        <w:rPr>
          <w:rFonts w:asciiTheme="minorHAnsi" w:hAnsiTheme="minorHAnsi"/>
        </w:rPr>
        <w:t xml:space="preserve"> </w:t>
      </w:r>
      <w:r w:rsidR="00DD6395" w:rsidRPr="00FE4353">
        <w:rPr>
          <w:rFonts w:asciiTheme="minorHAnsi" w:hAnsiTheme="minorHAnsi"/>
        </w:rPr>
        <w:t>a</w:t>
      </w:r>
      <w:r w:rsidR="00976581" w:rsidRPr="00FE4353">
        <w:rPr>
          <w:rFonts w:asciiTheme="minorHAnsi" w:hAnsiTheme="minorHAnsi"/>
        </w:rPr>
        <w:t xml:space="preserve"> </w:t>
      </w:r>
      <w:r w:rsidR="00DD6395" w:rsidRPr="00FE4353">
        <w:rPr>
          <w:rFonts w:asciiTheme="minorHAnsi" w:hAnsiTheme="minorHAnsi"/>
        </w:rPr>
        <w:t>single</w:t>
      </w:r>
      <w:r w:rsidR="00976581" w:rsidRPr="00FE4353">
        <w:rPr>
          <w:rFonts w:asciiTheme="minorHAnsi" w:hAnsiTheme="minorHAnsi"/>
        </w:rPr>
        <w:t xml:space="preserve"> </w:t>
      </w:r>
      <w:r w:rsidR="00DD6395" w:rsidRPr="00FE4353">
        <w:rPr>
          <w:rFonts w:asciiTheme="minorHAnsi" w:hAnsiTheme="minorHAnsi"/>
        </w:rPr>
        <w:t>year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group,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but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repetition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of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basic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skills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within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new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contexts</w:t>
      </w:r>
      <w:r w:rsidR="00976581" w:rsidRPr="00FE4353">
        <w:rPr>
          <w:rFonts w:asciiTheme="minorHAnsi" w:hAnsiTheme="minorHAnsi"/>
        </w:rPr>
        <w:t xml:space="preserve"> </w:t>
      </w:r>
      <w:r w:rsidR="008F5DF6" w:rsidRPr="00FE4353">
        <w:rPr>
          <w:rFonts w:asciiTheme="minorHAnsi" w:hAnsiTheme="minorHAnsi"/>
        </w:rPr>
        <w:t>will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be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encouraged.</w:t>
      </w:r>
      <w:r w:rsidR="00976581" w:rsidRPr="00FE4353">
        <w:rPr>
          <w:rFonts w:asciiTheme="minorHAnsi" w:hAnsiTheme="minorHAnsi"/>
        </w:rPr>
        <w:t xml:space="preserve"> </w:t>
      </w:r>
      <w:r w:rsidR="009178FE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Teachers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should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ensure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the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SPAG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content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for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the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year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is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visibly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displayed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in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classroom.</w:t>
      </w:r>
      <w:r w:rsidR="00976581" w:rsidRPr="00FE4353">
        <w:rPr>
          <w:rFonts w:asciiTheme="minorHAnsi" w:hAnsiTheme="minorHAnsi"/>
        </w:rPr>
        <w:t xml:space="preserve"> </w:t>
      </w:r>
      <w:r w:rsidR="009178FE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There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will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be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terml</w:t>
      </w:r>
      <w:r w:rsidR="004310F1" w:rsidRPr="00FE4353">
        <w:rPr>
          <w:rFonts w:asciiTheme="minorHAnsi" w:hAnsiTheme="minorHAnsi"/>
        </w:rPr>
        <w:t>y</w:t>
      </w:r>
      <w:r w:rsidR="00976581" w:rsidRPr="00FE4353">
        <w:rPr>
          <w:rFonts w:asciiTheme="minorHAnsi" w:hAnsiTheme="minorHAnsi"/>
        </w:rPr>
        <w:t xml:space="preserve"> </w:t>
      </w:r>
      <w:r w:rsidR="008F5DF6" w:rsidRPr="00FE4353">
        <w:rPr>
          <w:rFonts w:asciiTheme="minorHAnsi" w:hAnsiTheme="minorHAnsi"/>
        </w:rPr>
        <w:t>MAT/</w:t>
      </w:r>
      <w:r w:rsidR="004310F1" w:rsidRPr="00FE4353">
        <w:rPr>
          <w:rFonts w:asciiTheme="minorHAnsi" w:hAnsiTheme="minorHAnsi"/>
        </w:rPr>
        <w:t>staff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meet</w:t>
      </w:r>
      <w:r w:rsidR="00DD6395" w:rsidRPr="00FE4353">
        <w:rPr>
          <w:rFonts w:asciiTheme="minorHAnsi" w:hAnsiTheme="minorHAnsi"/>
        </w:rPr>
        <w:t>ing</w:t>
      </w:r>
      <w:r w:rsidR="004310F1" w:rsidRPr="00FE4353">
        <w:rPr>
          <w:rFonts w:asciiTheme="minorHAnsi" w:hAnsiTheme="minorHAnsi"/>
        </w:rPr>
        <w:t>s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to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moderate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books</w:t>
      </w:r>
      <w:r w:rsidR="00976581" w:rsidRPr="00FE4353">
        <w:rPr>
          <w:rFonts w:asciiTheme="minorHAnsi" w:hAnsiTheme="minorHAnsi"/>
        </w:rPr>
        <w:t xml:space="preserve"> </w:t>
      </w:r>
      <w:r w:rsidR="004310F1" w:rsidRPr="00FE4353">
        <w:rPr>
          <w:rFonts w:asciiTheme="minorHAnsi" w:hAnsiTheme="minorHAnsi"/>
        </w:rPr>
        <w:t>and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planning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to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share</w:t>
      </w:r>
      <w:r w:rsidR="00976581" w:rsidRPr="00FE4353">
        <w:rPr>
          <w:rFonts w:asciiTheme="minorHAnsi" w:hAnsiTheme="minorHAnsi"/>
        </w:rPr>
        <w:t xml:space="preserve"> </w:t>
      </w:r>
      <w:r w:rsidR="00DC2315" w:rsidRPr="00FE4353">
        <w:rPr>
          <w:rFonts w:asciiTheme="minorHAnsi" w:hAnsiTheme="minorHAnsi"/>
        </w:rPr>
        <w:t>good</w:t>
      </w:r>
      <w:r w:rsidR="00976581" w:rsidRPr="00FE43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practice</w:t>
      </w:r>
    </w:p>
    <w:p w14:paraId="67D134AA" w14:textId="5F7092CC" w:rsidR="00C011BB" w:rsidRPr="00FE4353" w:rsidRDefault="00DC2315" w:rsidP="00FE4353">
      <w:pPr>
        <w:pStyle w:val="ListParagraph"/>
        <w:numPr>
          <w:ilvl w:val="0"/>
          <w:numId w:val="19"/>
        </w:numPr>
        <w:ind w:left="720"/>
        <w:rPr>
          <w:rFonts w:asciiTheme="minorHAnsi" w:hAnsiTheme="minorHAnsi"/>
        </w:rPr>
      </w:pPr>
      <w:r w:rsidRPr="00FE4353">
        <w:rPr>
          <w:rFonts w:asciiTheme="minorHAnsi" w:hAnsiTheme="minorHAnsi"/>
          <w:b/>
        </w:rPr>
        <w:t>Maths</w:t>
      </w:r>
      <w:r w:rsidR="00976581">
        <w:rPr>
          <w:rFonts w:asciiTheme="minorHAnsi" w:hAnsiTheme="minorHAnsi"/>
        </w:rPr>
        <w:t xml:space="preserve"> </w:t>
      </w:r>
      <w:r w:rsidR="00FE4353">
        <w:rPr>
          <w:rFonts w:asciiTheme="minorHAnsi" w:hAnsiTheme="minorHAnsi"/>
        </w:rPr>
        <w:t>-</w:t>
      </w:r>
      <w:r w:rsidR="008F5DF6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White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Rose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Maths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Hub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scheme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is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used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long-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medium</w:t>
      </w:r>
      <w:r w:rsidR="00DD6395" w:rsidRPr="006264B9">
        <w:rPr>
          <w:rFonts w:asciiTheme="minorHAnsi" w:hAnsiTheme="minorHAnsi"/>
        </w:rPr>
        <w:t>-term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planning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framework,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will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be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adapt</w:t>
      </w:r>
      <w:r w:rsidR="00DD6395" w:rsidRPr="006264B9">
        <w:rPr>
          <w:rFonts w:asciiTheme="minorHAnsi" w:hAnsiTheme="minorHAnsi"/>
        </w:rPr>
        <w:t>ed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personalised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needs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of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th</w:t>
      </w:r>
      <w:r w:rsidR="00DD6395" w:rsidRPr="006264B9">
        <w:rPr>
          <w:rFonts w:asciiTheme="minorHAnsi" w:hAnsiTheme="minorHAnsi"/>
        </w:rPr>
        <w:t>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class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individual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children.</w:t>
      </w:r>
      <w:r w:rsidR="00976581">
        <w:rPr>
          <w:rFonts w:asciiTheme="minorHAnsi" w:hAnsiTheme="minorHAnsi"/>
        </w:rPr>
        <w:t xml:space="preserve">  </w:t>
      </w:r>
      <w:r w:rsidR="00DD6395" w:rsidRPr="006264B9">
        <w:rPr>
          <w:rFonts w:asciiTheme="minorHAnsi" w:hAnsiTheme="minorHAnsi"/>
        </w:rPr>
        <w:t>C</w:t>
      </w:r>
      <w:r w:rsidR="004310F1" w:rsidRPr="006264B9">
        <w:rPr>
          <w:rFonts w:asciiTheme="minorHAnsi" w:hAnsiTheme="minorHAnsi"/>
        </w:rPr>
        <w:t>ross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curricular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links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will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be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in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evidence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where</w:t>
      </w:r>
      <w:r w:rsidR="00086C82" w:rsidRPr="006264B9">
        <w:rPr>
          <w:rFonts w:asciiTheme="minorHAnsi" w:hAnsiTheme="minorHAnsi"/>
        </w:rPr>
        <w:t>ver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possible</w:t>
      </w:r>
      <w:r w:rsidRPr="006264B9">
        <w:rPr>
          <w:rFonts w:asciiTheme="minorHAnsi" w:hAnsiTheme="minorHAnsi"/>
        </w:rPr>
        <w:t>.</w:t>
      </w:r>
      <w:r w:rsidR="008F5DF6">
        <w:rPr>
          <w:rFonts w:asciiTheme="minorHAnsi" w:hAnsiTheme="minorHAnsi"/>
        </w:rPr>
        <w:t xml:space="preserve"> 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Planning</w:t>
      </w:r>
      <w:r w:rsidR="00976581">
        <w:rPr>
          <w:rFonts w:asciiTheme="minorHAnsi" w:hAnsiTheme="minorHAnsi"/>
        </w:rPr>
        <w:t xml:space="preserve"> </w:t>
      </w:r>
      <w:r w:rsidR="003E00F2" w:rsidRPr="006264B9">
        <w:rPr>
          <w:rFonts w:asciiTheme="minorHAnsi" w:hAnsiTheme="minorHAnsi"/>
        </w:rPr>
        <w:t>should</w:t>
      </w:r>
      <w:r w:rsidR="00976581">
        <w:rPr>
          <w:rFonts w:asciiTheme="minorHAnsi" w:hAnsiTheme="minorHAnsi"/>
        </w:rPr>
        <w:t xml:space="preserve"> </w:t>
      </w:r>
      <w:r w:rsidR="003E00F2" w:rsidRPr="006264B9">
        <w:rPr>
          <w:rFonts w:asciiTheme="minorHAnsi" w:hAnsiTheme="minorHAnsi"/>
        </w:rPr>
        <w:t>attempt</w:t>
      </w:r>
      <w:r w:rsidR="00976581">
        <w:rPr>
          <w:rFonts w:asciiTheme="minorHAnsi" w:hAnsiTheme="minorHAnsi"/>
        </w:rPr>
        <w:t xml:space="preserve"> </w:t>
      </w:r>
      <w:r w:rsidR="003E00F2"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show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links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project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work</w:t>
      </w:r>
      <w:r w:rsidRPr="006264B9">
        <w:rPr>
          <w:rFonts w:asciiTheme="minorHAnsi" w:hAnsiTheme="minorHAnsi"/>
        </w:rPr>
        <w:t>/children’s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interests</w:t>
      </w:r>
      <w:r w:rsidR="00DD6395" w:rsidRPr="006264B9">
        <w:rPr>
          <w:rFonts w:asciiTheme="minorHAnsi" w:hAnsiTheme="minorHAnsi"/>
        </w:rPr>
        <w:t>,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well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as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show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opportunities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for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children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develop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their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fluency,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reasoning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problem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solving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skills</w:t>
      </w:r>
      <w:r w:rsidRPr="006264B9">
        <w:rPr>
          <w:rFonts w:asciiTheme="minorHAnsi" w:hAnsiTheme="minorHAnsi"/>
        </w:rPr>
        <w:t>.</w:t>
      </w:r>
      <w:r w:rsidR="008F5DF6">
        <w:rPr>
          <w:rFonts w:asciiTheme="minorHAnsi" w:hAnsiTheme="minorHAnsi"/>
        </w:rPr>
        <w:t xml:space="preserve"> 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White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Rose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Maths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Hub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scheme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has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mapped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out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objectives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ensure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coverage.</w:t>
      </w:r>
      <w:r w:rsidR="00976581">
        <w:rPr>
          <w:rFonts w:asciiTheme="minorHAnsi" w:hAnsiTheme="minorHAnsi"/>
        </w:rPr>
        <w:t xml:space="preserve">  </w:t>
      </w:r>
      <w:r w:rsidR="00086C82" w:rsidRPr="006264B9">
        <w:rPr>
          <w:rFonts w:asciiTheme="minorHAnsi" w:hAnsiTheme="minorHAnsi"/>
        </w:rPr>
        <w:t>Regular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revisiting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of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key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areas,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such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as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number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bonds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times</w:t>
      </w:r>
      <w:r w:rsidR="008F5DF6">
        <w:rPr>
          <w:rFonts w:asciiTheme="minorHAnsi" w:hAnsiTheme="minorHAnsi"/>
        </w:rPr>
        <w:t>-</w:t>
      </w:r>
      <w:r w:rsidR="00086C82" w:rsidRPr="006264B9">
        <w:rPr>
          <w:rFonts w:asciiTheme="minorHAnsi" w:hAnsiTheme="minorHAnsi"/>
        </w:rPr>
        <w:t>tables,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should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also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occur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regularly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throughout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year.</w:t>
      </w:r>
      <w:r w:rsidR="00976581">
        <w:rPr>
          <w:rFonts w:asciiTheme="minorHAnsi" w:hAnsiTheme="minorHAnsi"/>
        </w:rPr>
        <w:t xml:space="preserve">  </w:t>
      </w:r>
      <w:r w:rsidRPr="006264B9">
        <w:rPr>
          <w:rFonts w:asciiTheme="minorHAnsi" w:hAnsiTheme="minorHAnsi"/>
        </w:rPr>
        <w:t>There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will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be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termly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staff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meet</w:t>
      </w:r>
      <w:r w:rsidR="00DD6395" w:rsidRPr="006264B9">
        <w:rPr>
          <w:rFonts w:asciiTheme="minorHAnsi" w:hAnsiTheme="minorHAnsi"/>
        </w:rPr>
        <w:t>ing</w:t>
      </w:r>
      <w:r w:rsidRPr="006264B9">
        <w:rPr>
          <w:rFonts w:asciiTheme="minorHAnsi" w:hAnsiTheme="minorHAnsi"/>
        </w:rPr>
        <w:t>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moderate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books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planning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share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good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practice.</w:t>
      </w:r>
      <w:r w:rsidR="00976581">
        <w:rPr>
          <w:rFonts w:asciiTheme="minorHAnsi" w:hAnsiTheme="minorHAnsi"/>
        </w:rPr>
        <w:t xml:space="preserve"> </w:t>
      </w:r>
      <w:r w:rsidR="008F5DF6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Informal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discussions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should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also</w:t>
      </w:r>
      <w:r w:rsidR="00976581">
        <w:rPr>
          <w:rFonts w:asciiTheme="minorHAnsi" w:hAnsiTheme="minorHAnsi"/>
        </w:rPr>
        <w:t xml:space="preserve"> </w:t>
      </w:r>
      <w:r w:rsidR="008907BD" w:rsidRPr="006264B9">
        <w:rPr>
          <w:rFonts w:asciiTheme="minorHAnsi" w:hAnsiTheme="minorHAnsi"/>
        </w:rPr>
        <w:t>take</w:t>
      </w:r>
      <w:r w:rsidR="00976581">
        <w:rPr>
          <w:rFonts w:asciiTheme="minorHAnsi" w:hAnsiTheme="minorHAnsi"/>
        </w:rPr>
        <w:t xml:space="preserve"> </w:t>
      </w:r>
      <w:r w:rsidR="008907BD" w:rsidRPr="006264B9">
        <w:rPr>
          <w:rFonts w:asciiTheme="minorHAnsi" w:hAnsiTheme="minorHAnsi"/>
        </w:rPr>
        <w:t>place</w:t>
      </w:r>
      <w:r w:rsidR="00976581">
        <w:rPr>
          <w:rFonts w:asciiTheme="minorHAnsi" w:hAnsiTheme="minorHAnsi"/>
        </w:rPr>
        <w:t xml:space="preserve"> </w:t>
      </w:r>
      <w:r w:rsidR="008907BD" w:rsidRPr="006264B9">
        <w:rPr>
          <w:rFonts w:asciiTheme="minorHAnsi" w:hAnsiTheme="minorHAnsi"/>
        </w:rPr>
        <w:t>regularly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between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adjacent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year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</w:rPr>
        <w:t>groups</w:t>
      </w:r>
      <w:r w:rsidR="00DD6395" w:rsidRPr="006264B9">
        <w:rPr>
          <w:rFonts w:asciiTheme="minorHAnsi" w:hAnsiTheme="minorHAnsi"/>
        </w:rPr>
        <w:t>,</w:t>
      </w:r>
      <w:r w:rsidR="008F5DF6">
        <w:rPr>
          <w:rFonts w:asciiTheme="minorHAnsi" w:hAnsiTheme="minorHAnsi"/>
        </w:rPr>
        <w:t xml:space="preserve"> including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check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consistency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of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taught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mental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strategies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written</w:t>
      </w:r>
      <w:r w:rsidR="00976581">
        <w:rPr>
          <w:rFonts w:asciiTheme="minorHAnsi" w:hAnsiTheme="minorHAnsi"/>
        </w:rPr>
        <w:t xml:space="preserve"> </w:t>
      </w:r>
      <w:r w:rsidR="00FE4353">
        <w:rPr>
          <w:rFonts w:asciiTheme="minorHAnsi" w:hAnsiTheme="minorHAnsi"/>
        </w:rPr>
        <w:t>methods</w:t>
      </w:r>
    </w:p>
    <w:p w14:paraId="55CDFB1F" w14:textId="65F96264" w:rsidR="00FE4353" w:rsidRDefault="00DC2315" w:rsidP="00C62683">
      <w:pPr>
        <w:pStyle w:val="ListParagraph"/>
        <w:numPr>
          <w:ilvl w:val="0"/>
          <w:numId w:val="19"/>
        </w:numPr>
        <w:spacing w:after="0"/>
        <w:ind w:left="720"/>
        <w:rPr>
          <w:rFonts w:asciiTheme="minorHAnsi" w:hAnsiTheme="minorHAnsi"/>
        </w:rPr>
      </w:pPr>
      <w:r w:rsidRPr="00FE4353">
        <w:rPr>
          <w:rFonts w:asciiTheme="minorHAnsi" w:hAnsiTheme="minorHAnsi"/>
          <w:b/>
        </w:rPr>
        <w:t>Weekly</w:t>
      </w:r>
      <w:r w:rsidR="00976581" w:rsidRPr="00FE4353">
        <w:rPr>
          <w:rFonts w:asciiTheme="minorHAnsi" w:hAnsiTheme="minorHAnsi"/>
          <w:b/>
        </w:rPr>
        <w:t xml:space="preserve"> </w:t>
      </w:r>
      <w:r w:rsidR="00FE4353" w:rsidRPr="00FE4353">
        <w:rPr>
          <w:rFonts w:asciiTheme="minorHAnsi" w:hAnsiTheme="minorHAnsi"/>
          <w:b/>
        </w:rPr>
        <w:t xml:space="preserve">timetable </w:t>
      </w:r>
      <w:r w:rsidR="00FE4353" w:rsidRPr="00FE4353">
        <w:rPr>
          <w:rFonts w:asciiTheme="minorHAnsi" w:hAnsiTheme="minorHAnsi"/>
        </w:rPr>
        <w:t>-</w:t>
      </w:r>
      <w:r w:rsidR="008F5DF6">
        <w:rPr>
          <w:rFonts w:asciiTheme="minorHAnsi" w:hAnsiTheme="minorHAnsi"/>
        </w:rPr>
        <w:t xml:space="preserve"> Each week the timetable will be s</w:t>
      </w:r>
      <w:r w:rsidRPr="006264B9">
        <w:rPr>
          <w:rFonts w:asciiTheme="minorHAnsi" w:hAnsiTheme="minorHAnsi"/>
        </w:rPr>
        <w:t>ave</w:t>
      </w:r>
      <w:r w:rsidR="008F5DF6">
        <w:rPr>
          <w:rFonts w:asciiTheme="minorHAnsi" w:hAnsiTheme="minorHAnsi"/>
        </w:rPr>
        <w:t>d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="008F5DF6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570F64">
        <w:rPr>
          <w:rFonts w:asciiTheme="minorHAnsi" w:hAnsiTheme="minorHAnsi"/>
        </w:rPr>
        <w:t>T:Drive</w:t>
      </w:r>
      <w:r w:rsidRPr="006264B9">
        <w:rPr>
          <w:rFonts w:asciiTheme="minorHAnsi" w:hAnsiTheme="minorHAnsi"/>
        </w:rPr>
        <w:t>.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It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should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show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objectives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for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other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subjects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timetable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of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what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is</w:t>
      </w:r>
      <w:r w:rsidR="00976581">
        <w:rPr>
          <w:rFonts w:asciiTheme="minorHAnsi" w:hAnsiTheme="minorHAnsi"/>
        </w:rPr>
        <w:t xml:space="preserve"> </w:t>
      </w:r>
      <w:r w:rsidR="008907BD"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="008907BD" w:rsidRPr="006264B9">
        <w:rPr>
          <w:rFonts w:asciiTheme="minorHAnsi" w:hAnsiTheme="minorHAnsi"/>
        </w:rPr>
        <w:t>be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taught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through</w:t>
      </w:r>
      <w:r w:rsidR="008907BD" w:rsidRPr="006264B9">
        <w:rPr>
          <w:rFonts w:asciiTheme="minorHAnsi" w:hAnsiTheme="minorHAnsi"/>
        </w:rPr>
        <w:t>out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week</w:t>
      </w:r>
    </w:p>
    <w:p w14:paraId="55D68E25" w14:textId="77777777" w:rsidR="00C62683" w:rsidRPr="00C62683" w:rsidRDefault="00C62683" w:rsidP="00C62683">
      <w:pPr>
        <w:spacing w:after="0"/>
        <w:ind w:left="360"/>
        <w:rPr>
          <w:rFonts w:asciiTheme="minorHAnsi" w:hAnsiTheme="minorHAnsi"/>
        </w:rPr>
      </w:pPr>
    </w:p>
    <w:p w14:paraId="2F14FF79" w14:textId="76B32D77" w:rsidR="00FE4353" w:rsidRPr="00FE4353" w:rsidRDefault="00FE4353" w:rsidP="00FE43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u w:val="single"/>
        </w:rPr>
      </w:pPr>
      <w:r w:rsidRPr="00FE4353">
        <w:rPr>
          <w:rFonts w:asciiTheme="minorHAnsi" w:hAnsiTheme="minorHAnsi" w:cs="Helvetica-Bold"/>
          <w:b/>
          <w:bCs/>
          <w:u w:val="single"/>
        </w:rPr>
        <w:t>Assessment</w:t>
      </w:r>
    </w:p>
    <w:p w14:paraId="51EF8176" w14:textId="2C8C8CAB" w:rsidR="003E00F2" w:rsidRPr="00FE4353" w:rsidRDefault="00DC2315" w:rsidP="00FE4353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FE4353">
        <w:rPr>
          <w:rFonts w:asciiTheme="minorHAnsi" w:hAnsiTheme="minorHAnsi"/>
          <w:b/>
        </w:rPr>
        <w:t>Maths</w:t>
      </w:r>
      <w:r w:rsidR="00FE4353" w:rsidRPr="00FE4353">
        <w:rPr>
          <w:rFonts w:asciiTheme="minorHAnsi" w:hAnsiTheme="minorHAnsi"/>
        </w:rPr>
        <w:t xml:space="preserve"> - </w:t>
      </w:r>
      <w:r w:rsidRPr="006264B9">
        <w:rPr>
          <w:rFonts w:asciiTheme="minorHAnsi" w:hAnsiTheme="minorHAnsi"/>
        </w:rPr>
        <w:t>Termly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assessments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will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be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made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using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White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Rose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Maths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Hub</w:t>
      </w:r>
      <w:r w:rsidR="00976581">
        <w:rPr>
          <w:rFonts w:asciiTheme="minorHAnsi" w:hAnsiTheme="minorHAnsi"/>
        </w:rPr>
        <w:t xml:space="preserve"> </w:t>
      </w:r>
      <w:r w:rsidR="00C011BB" w:rsidRPr="006264B9">
        <w:rPr>
          <w:rFonts w:asciiTheme="minorHAnsi" w:hAnsiTheme="minorHAnsi"/>
        </w:rPr>
        <w:t>assessments.</w:t>
      </w:r>
      <w:r w:rsidR="00976581">
        <w:rPr>
          <w:rFonts w:asciiTheme="minorHAnsi" w:hAnsiTheme="minorHAnsi"/>
        </w:rPr>
        <w:t xml:space="preserve"> </w:t>
      </w:r>
      <w:r w:rsidR="008F5DF6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PUMA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tests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will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be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given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Years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1,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3,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4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5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at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end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of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academic</w:t>
      </w:r>
      <w:r w:rsidR="00976581">
        <w:rPr>
          <w:rFonts w:asciiTheme="minorHAnsi" w:hAnsiTheme="minorHAnsi"/>
        </w:rPr>
        <w:t xml:space="preserve"> </w:t>
      </w:r>
      <w:r w:rsidR="00FE4353">
        <w:rPr>
          <w:rFonts w:asciiTheme="minorHAnsi" w:hAnsiTheme="minorHAnsi"/>
        </w:rPr>
        <w:t>year</w:t>
      </w:r>
    </w:p>
    <w:p w14:paraId="6531317B" w14:textId="4350036D" w:rsidR="00DC2315" w:rsidRDefault="00DC2315" w:rsidP="00FE4353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FE4353">
        <w:rPr>
          <w:rFonts w:asciiTheme="minorHAnsi" w:hAnsiTheme="minorHAnsi"/>
          <w:b/>
        </w:rPr>
        <w:t>English</w:t>
      </w:r>
      <w:r w:rsidR="00976581">
        <w:rPr>
          <w:rFonts w:asciiTheme="minorHAnsi" w:hAnsiTheme="minorHAnsi"/>
        </w:rPr>
        <w:t xml:space="preserve"> </w:t>
      </w:r>
      <w:r w:rsidR="00FE4353">
        <w:rPr>
          <w:rFonts w:asciiTheme="minorHAnsi" w:hAnsiTheme="minorHAnsi"/>
        </w:rPr>
        <w:t>-</w:t>
      </w:r>
      <w:r w:rsidR="008F5DF6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Termly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assessments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of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writing,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SPAG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reading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will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be</w:t>
      </w:r>
      <w:r w:rsidR="00976581">
        <w:rPr>
          <w:rFonts w:asciiTheme="minorHAnsi" w:hAnsiTheme="minorHAnsi"/>
        </w:rPr>
        <w:t xml:space="preserve"> </w:t>
      </w:r>
      <w:r w:rsidR="004310F1" w:rsidRPr="006264B9">
        <w:rPr>
          <w:rFonts w:asciiTheme="minorHAnsi" w:hAnsiTheme="minorHAnsi"/>
        </w:rPr>
        <w:t>made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using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a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range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of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formative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summative</w:t>
      </w:r>
      <w:r w:rsidR="00976581">
        <w:rPr>
          <w:rFonts w:asciiTheme="minorHAnsi" w:hAnsiTheme="minorHAnsi"/>
        </w:rPr>
        <w:t xml:space="preserve"> </w:t>
      </w:r>
      <w:r w:rsidR="00DD6395" w:rsidRPr="006264B9">
        <w:rPr>
          <w:rFonts w:asciiTheme="minorHAnsi" w:hAnsiTheme="minorHAnsi"/>
        </w:rPr>
        <w:t>assessments.</w:t>
      </w:r>
      <w:r w:rsidR="00976581">
        <w:rPr>
          <w:rFonts w:asciiTheme="minorHAnsi" w:hAnsiTheme="minorHAnsi"/>
        </w:rPr>
        <w:t xml:space="preserve">  </w:t>
      </w:r>
      <w:r w:rsidR="00086C82" w:rsidRPr="006264B9">
        <w:rPr>
          <w:rFonts w:asciiTheme="minorHAnsi" w:hAnsiTheme="minorHAnsi"/>
        </w:rPr>
        <w:t>PIRA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reading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tests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will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be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given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Years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1,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3,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4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5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at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end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of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="00086C82" w:rsidRPr="006264B9">
        <w:rPr>
          <w:rFonts w:asciiTheme="minorHAnsi" w:hAnsiTheme="minorHAnsi"/>
        </w:rPr>
        <w:t>academic</w:t>
      </w:r>
      <w:r w:rsidR="00976581">
        <w:rPr>
          <w:rFonts w:asciiTheme="minorHAnsi" w:hAnsiTheme="minorHAnsi"/>
        </w:rPr>
        <w:t xml:space="preserve"> </w:t>
      </w:r>
      <w:r w:rsidR="00FE4353">
        <w:rPr>
          <w:rFonts w:asciiTheme="minorHAnsi" w:hAnsiTheme="minorHAnsi"/>
        </w:rPr>
        <w:t>year</w:t>
      </w:r>
    </w:p>
    <w:p w14:paraId="0CD5C884" w14:textId="007A32F1" w:rsidR="00570F64" w:rsidRPr="00C62683" w:rsidRDefault="00570F64" w:rsidP="00C62683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 w:rsidRPr="006264B9">
        <w:rPr>
          <w:rFonts w:asciiTheme="minorHAnsi" w:hAnsiTheme="minorHAnsi" w:cs="Helvetica-Bold"/>
          <w:bCs/>
        </w:rPr>
        <w:t>Work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assessed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in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Maths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English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3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times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year,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in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terms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2,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4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6.</w:t>
      </w:r>
      <w:r>
        <w:rPr>
          <w:rFonts w:asciiTheme="minorHAnsi" w:hAnsiTheme="minorHAnsi" w:cs="Helvetica-Bold"/>
          <w:bCs/>
        </w:rPr>
        <w:t xml:space="preserve">  </w:t>
      </w:r>
      <w:r w:rsidRPr="006264B9">
        <w:rPr>
          <w:rFonts w:asciiTheme="minorHAnsi" w:hAnsiTheme="minorHAnsi" w:cs="Helvetica-Bold"/>
          <w:bCs/>
        </w:rPr>
        <w:t>There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pupil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progress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meetings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following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each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assessment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week,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focussed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on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progress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attainment,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so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data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can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used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effectively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to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enhance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teaching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learning.</w:t>
      </w:r>
      <w:r>
        <w:rPr>
          <w:rFonts w:asciiTheme="minorHAnsi" w:hAnsiTheme="minorHAnsi" w:cs="Helvetica-Bold"/>
          <w:bCs/>
        </w:rPr>
        <w:t xml:space="preserve">  </w:t>
      </w:r>
      <w:r w:rsidRPr="006264B9">
        <w:rPr>
          <w:rFonts w:asciiTheme="minorHAnsi" w:hAnsiTheme="minorHAnsi" w:cs="Helvetica-Bold"/>
          <w:bCs/>
        </w:rPr>
        <w:t>Teachers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analyse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class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data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before</w:t>
      </w:r>
      <w:r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progress</w:t>
      </w:r>
      <w:r>
        <w:rPr>
          <w:rFonts w:asciiTheme="minorHAnsi" w:hAnsiTheme="minorHAnsi" w:cs="Helvetica-Bold"/>
          <w:bCs/>
        </w:rPr>
        <w:t xml:space="preserve"> meetings</w:t>
      </w:r>
    </w:p>
    <w:p w14:paraId="50BF799D" w14:textId="77777777" w:rsidR="00C62683" w:rsidRPr="00C62683" w:rsidRDefault="00C62683" w:rsidP="00C62683">
      <w:pPr>
        <w:spacing w:after="0"/>
        <w:ind w:left="360"/>
        <w:rPr>
          <w:rFonts w:asciiTheme="minorHAnsi" w:hAnsiTheme="minorHAnsi"/>
        </w:rPr>
      </w:pPr>
    </w:p>
    <w:p w14:paraId="73418A91" w14:textId="1FF41E3E" w:rsidR="00DC2315" w:rsidRPr="00FE4353" w:rsidRDefault="00DC2315" w:rsidP="009B61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u w:val="single"/>
        </w:rPr>
      </w:pPr>
      <w:r w:rsidRPr="006264B9">
        <w:rPr>
          <w:rFonts w:asciiTheme="minorHAnsi" w:hAnsiTheme="minorHAnsi" w:cs="Helvetica-Bold"/>
          <w:b/>
          <w:bCs/>
          <w:u w:val="single"/>
        </w:rPr>
        <w:t>Effective</w:t>
      </w:r>
      <w:r w:rsidR="00976581">
        <w:rPr>
          <w:rFonts w:asciiTheme="minorHAnsi" w:hAnsiTheme="minorHAnsi" w:cs="Helvetica-Bold"/>
          <w:b/>
          <w:bCs/>
          <w:u w:val="single"/>
        </w:rPr>
        <w:t xml:space="preserve"> </w:t>
      </w:r>
      <w:r w:rsidRPr="006264B9">
        <w:rPr>
          <w:rFonts w:asciiTheme="minorHAnsi" w:hAnsiTheme="minorHAnsi" w:cs="Helvetica-Bold"/>
          <w:b/>
          <w:bCs/>
          <w:u w:val="single"/>
        </w:rPr>
        <w:t>teaching</w:t>
      </w:r>
      <w:r w:rsidR="00976581">
        <w:rPr>
          <w:rFonts w:asciiTheme="minorHAnsi" w:hAnsiTheme="minorHAnsi" w:cs="Helvetica-Bold"/>
          <w:b/>
          <w:bCs/>
          <w:u w:val="single"/>
        </w:rPr>
        <w:t xml:space="preserve"> </w:t>
      </w:r>
      <w:r w:rsidRPr="006264B9">
        <w:rPr>
          <w:rFonts w:asciiTheme="minorHAnsi" w:hAnsiTheme="minorHAnsi" w:cs="Helvetica-Bold"/>
          <w:b/>
          <w:bCs/>
          <w:u w:val="single"/>
        </w:rPr>
        <w:t>and</w:t>
      </w:r>
      <w:r w:rsidR="00976581">
        <w:rPr>
          <w:rFonts w:asciiTheme="minorHAnsi" w:hAnsiTheme="minorHAnsi" w:cs="Helvetica-Bold"/>
          <w:b/>
          <w:bCs/>
          <w:u w:val="single"/>
        </w:rPr>
        <w:t xml:space="preserve"> </w:t>
      </w:r>
      <w:r w:rsidRPr="006264B9">
        <w:rPr>
          <w:rFonts w:asciiTheme="minorHAnsi" w:hAnsiTheme="minorHAnsi" w:cs="Helvetica-Bold"/>
          <w:b/>
          <w:bCs/>
          <w:u w:val="single"/>
        </w:rPr>
        <w:t>learning</w:t>
      </w:r>
    </w:p>
    <w:p w14:paraId="03791E3B" w14:textId="588962D2" w:rsidR="00570F64" w:rsidRDefault="00570F64" w:rsidP="009B6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>
        <w:rPr>
          <w:rFonts w:asciiTheme="minorHAnsi" w:hAnsiTheme="minorHAnsi" w:cs="Helvetica-Bold"/>
          <w:bCs/>
        </w:rPr>
        <w:t>Lessons should always be good or outstanding</w:t>
      </w:r>
    </w:p>
    <w:p w14:paraId="72DF9697" w14:textId="68CE0C16" w:rsidR="00DC2315" w:rsidRPr="006264B9" w:rsidRDefault="00DC2315" w:rsidP="001C6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Lessons</w:t>
      </w:r>
      <w:r w:rsidR="00976581">
        <w:rPr>
          <w:rFonts w:asciiTheme="minorHAnsi" w:hAnsiTheme="minorHAnsi" w:cs="Helvetica-Bold"/>
          <w:bCs/>
        </w:rPr>
        <w:t xml:space="preserve"> </w:t>
      </w:r>
      <w:r w:rsidR="004310F1" w:rsidRPr="006264B9">
        <w:rPr>
          <w:rFonts w:asciiTheme="minorHAnsi" w:hAnsiTheme="minorHAnsi" w:cs="Helvetica-Bold"/>
          <w:bCs/>
        </w:rPr>
        <w:t>(in</w:t>
      </w:r>
      <w:r w:rsidR="00976581">
        <w:rPr>
          <w:rFonts w:asciiTheme="minorHAnsi" w:hAnsiTheme="minorHAnsi" w:cs="Helvetica-Bold"/>
          <w:bCs/>
        </w:rPr>
        <w:t xml:space="preserve"> </w:t>
      </w:r>
      <w:r w:rsidR="004310F1" w:rsidRPr="006264B9">
        <w:rPr>
          <w:rFonts w:asciiTheme="minorHAnsi" w:hAnsiTheme="minorHAnsi" w:cs="Helvetica-Bold"/>
          <w:b/>
          <w:bCs/>
        </w:rPr>
        <w:t>all</w:t>
      </w:r>
      <w:r w:rsidR="00976581">
        <w:rPr>
          <w:rFonts w:asciiTheme="minorHAnsi" w:hAnsiTheme="minorHAnsi" w:cs="Helvetica-Bold"/>
          <w:bCs/>
        </w:rPr>
        <w:t xml:space="preserve"> </w:t>
      </w:r>
      <w:r w:rsidR="004310F1" w:rsidRPr="006264B9">
        <w:rPr>
          <w:rFonts w:asciiTheme="minorHAnsi" w:hAnsiTheme="minorHAnsi" w:cs="Helvetica-Bold"/>
          <w:bCs/>
        </w:rPr>
        <w:t>subjects)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have</w:t>
      </w:r>
      <w:r w:rsidR="00976581">
        <w:rPr>
          <w:rFonts w:asciiTheme="minorHAnsi" w:hAnsiTheme="minorHAnsi" w:cs="Helvetica-Bold"/>
          <w:bCs/>
        </w:rPr>
        <w:t xml:space="preserve"> </w:t>
      </w:r>
      <w:r w:rsidR="003E00F2"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3E00F2" w:rsidRPr="006264B9">
        <w:rPr>
          <w:rFonts w:asciiTheme="minorHAnsi" w:hAnsiTheme="minorHAnsi" w:cs="Helvetica-Bold"/>
          <w:bCs/>
        </w:rPr>
        <w:t>clear</w:t>
      </w:r>
      <w:r w:rsidR="00976581">
        <w:rPr>
          <w:rFonts w:asciiTheme="minorHAnsi" w:hAnsiTheme="minorHAnsi" w:cs="Helvetica-Bold"/>
          <w:bCs/>
        </w:rPr>
        <w:t xml:space="preserve"> </w:t>
      </w:r>
      <w:r w:rsidR="003E00F2" w:rsidRPr="006264B9">
        <w:rPr>
          <w:rFonts w:asciiTheme="minorHAnsi" w:hAnsiTheme="minorHAnsi" w:cs="Helvetica-Bold"/>
          <w:bCs/>
        </w:rPr>
        <w:t>objective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</w:t>
      </w:r>
      <w:r w:rsidR="003E00F2" w:rsidRPr="006264B9">
        <w:rPr>
          <w:rFonts w:asciiTheme="minorHAnsi" w:hAnsiTheme="minorHAnsi" w:cs="Helvetica-Bold"/>
          <w:bCs/>
        </w:rPr>
        <w:t>d</w:t>
      </w:r>
      <w:r w:rsidR="00976581">
        <w:rPr>
          <w:rFonts w:asciiTheme="minorHAnsi" w:hAnsiTheme="minorHAnsi" w:cs="Helvetica-Bold"/>
          <w:bCs/>
        </w:rPr>
        <w:t xml:space="preserve"> </w:t>
      </w:r>
      <w:r w:rsidR="003E00F2" w:rsidRPr="006264B9">
        <w:rPr>
          <w:rFonts w:asciiTheme="minorHAnsi" w:hAnsiTheme="minorHAnsi" w:cs="Helvetica-Bold"/>
          <w:bCs/>
        </w:rPr>
        <w:t>success</w:t>
      </w:r>
      <w:r w:rsidR="00976581">
        <w:rPr>
          <w:rFonts w:asciiTheme="minorHAnsi" w:hAnsiTheme="minorHAnsi" w:cs="Helvetica-Bold"/>
          <w:bCs/>
        </w:rPr>
        <w:t xml:space="preserve"> </w:t>
      </w:r>
      <w:r w:rsidR="003E00F2" w:rsidRPr="006264B9">
        <w:rPr>
          <w:rFonts w:asciiTheme="minorHAnsi" w:hAnsiTheme="minorHAnsi" w:cs="Helvetica-Bold"/>
          <w:bCs/>
        </w:rPr>
        <w:t>criteria</w:t>
      </w:r>
      <w:r w:rsidRPr="006264B9">
        <w:rPr>
          <w:rFonts w:asciiTheme="minorHAnsi" w:hAnsiTheme="minorHAnsi" w:cs="Helvetica-Bold"/>
          <w:bCs/>
        </w:rPr>
        <w:t>.</w:t>
      </w:r>
      <w:r w:rsidR="00976581">
        <w:rPr>
          <w:rFonts w:asciiTheme="minorHAnsi" w:hAnsiTheme="minorHAnsi" w:cs="Helvetica-Bold"/>
          <w:bCs/>
        </w:rPr>
        <w:t xml:space="preserve"> </w:t>
      </w:r>
      <w:r w:rsidR="008F5DF6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Where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appropriate,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challenge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should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available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for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m</w:t>
      </w:r>
      <w:r w:rsidR="005549AD" w:rsidRPr="006264B9">
        <w:rPr>
          <w:rFonts w:asciiTheme="minorHAnsi" w:hAnsiTheme="minorHAnsi" w:cs="Helvetica-Bold"/>
          <w:bCs/>
        </w:rPr>
        <w:t>ore</w:t>
      </w:r>
      <w:r w:rsidR="008F5DF6">
        <w:rPr>
          <w:rFonts w:asciiTheme="minorHAnsi" w:hAnsiTheme="minorHAnsi" w:cs="Helvetica-Bold"/>
          <w:bCs/>
        </w:rPr>
        <w:t>-</w:t>
      </w:r>
      <w:r w:rsidR="005549AD" w:rsidRPr="006264B9">
        <w:rPr>
          <w:rFonts w:asciiTheme="minorHAnsi" w:hAnsiTheme="minorHAnsi" w:cs="Helvetica-Bold"/>
          <w:bCs/>
        </w:rPr>
        <w:t>able</w:t>
      </w:r>
      <w:r w:rsidR="00976581">
        <w:rPr>
          <w:rFonts w:asciiTheme="minorHAnsi" w:hAnsiTheme="minorHAnsi" w:cs="Helvetica-Bold"/>
          <w:bCs/>
        </w:rPr>
        <w:t xml:space="preserve"> </w:t>
      </w:r>
      <w:r w:rsidR="005549AD" w:rsidRPr="006264B9">
        <w:rPr>
          <w:rFonts w:asciiTheme="minorHAnsi" w:hAnsiTheme="minorHAnsi" w:cs="Helvetica-Bold"/>
          <w:bCs/>
        </w:rPr>
        <w:t>children</w:t>
      </w:r>
      <w:r w:rsidR="000D5BAC">
        <w:rPr>
          <w:rFonts w:asciiTheme="minorHAnsi" w:hAnsiTheme="minorHAnsi" w:cs="Helvetica-Bold"/>
          <w:bCs/>
        </w:rPr>
        <w:t>.</w:t>
      </w:r>
      <w:r w:rsidR="00976581">
        <w:rPr>
          <w:rFonts w:asciiTheme="minorHAnsi" w:hAnsiTheme="minorHAnsi" w:cs="Helvetica-Bold"/>
          <w:bCs/>
        </w:rPr>
        <w:t xml:space="preserve"> </w:t>
      </w:r>
      <w:r w:rsidR="008F5DF6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Support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should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planned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by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teacher,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such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that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no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child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is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left</w:t>
      </w:r>
      <w:r w:rsidR="00976581">
        <w:rPr>
          <w:rFonts w:asciiTheme="minorHAnsi" w:hAnsiTheme="minorHAnsi" w:cs="Helvetica-Bold"/>
          <w:bCs/>
        </w:rPr>
        <w:t xml:space="preserve"> </w:t>
      </w:r>
      <w:r w:rsidR="00FE4353">
        <w:rPr>
          <w:rFonts w:asciiTheme="minorHAnsi" w:hAnsiTheme="minorHAnsi" w:cs="Helvetica-Bold"/>
          <w:bCs/>
        </w:rPr>
        <w:t>behind</w:t>
      </w:r>
    </w:p>
    <w:p w14:paraId="06A11266" w14:textId="685E136E" w:rsidR="00DC2315" w:rsidRPr="006264B9" w:rsidRDefault="00DC2315" w:rsidP="001C6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S</w:t>
      </w:r>
      <w:r w:rsidR="008F5DF6">
        <w:rPr>
          <w:rFonts w:asciiTheme="minorHAnsi" w:hAnsiTheme="minorHAnsi" w:cs="Helvetica-Bold"/>
          <w:bCs/>
        </w:rPr>
        <w:t>ubject Lead</w:t>
      </w:r>
      <w:r w:rsidRPr="006264B9">
        <w:rPr>
          <w:rFonts w:asciiTheme="minorHAnsi" w:hAnsiTheme="minorHAnsi" w:cs="Helvetica-Bold"/>
          <w:bCs/>
        </w:rPr>
        <w:t>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BA2AC7">
        <w:rPr>
          <w:rFonts w:asciiTheme="minorHAnsi" w:hAnsiTheme="minorHAnsi" w:cs="Helvetica-Bold"/>
          <w:bCs/>
        </w:rPr>
        <w:t xml:space="preserve"> review planning and feedback </w:t>
      </w:r>
      <w:r w:rsidRPr="006264B9">
        <w:rPr>
          <w:rFonts w:asciiTheme="minorHAnsi" w:hAnsiTheme="minorHAnsi" w:cs="Helvetica-Bold"/>
          <w:bCs/>
        </w:rPr>
        <w:t>at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staff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meetings</w:t>
      </w:r>
      <w:r w:rsidR="00BA2AC7">
        <w:rPr>
          <w:rFonts w:asciiTheme="minorHAnsi" w:hAnsiTheme="minorHAnsi" w:cs="Helvetica-Bold"/>
          <w:bCs/>
        </w:rPr>
        <w:t>. I</w:t>
      </w:r>
      <w:r w:rsidRPr="006264B9">
        <w:rPr>
          <w:rFonts w:asciiTheme="minorHAnsi" w:hAnsiTheme="minorHAnsi" w:cs="Helvetica-Bold"/>
          <w:bCs/>
        </w:rPr>
        <w:t>ndividual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staff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supported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required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</w:t>
      </w:r>
      <w:r w:rsidR="008F5DF6">
        <w:rPr>
          <w:rFonts w:asciiTheme="minorHAnsi" w:hAnsiTheme="minorHAnsi" w:cs="Helvetica-Bold"/>
          <w:bCs/>
        </w:rPr>
        <w:t xml:space="preserve">ubject </w:t>
      </w:r>
      <w:r w:rsidRPr="006264B9">
        <w:rPr>
          <w:rFonts w:asciiTheme="minorHAnsi" w:hAnsiTheme="minorHAnsi" w:cs="Helvetica-Bold"/>
          <w:bCs/>
        </w:rPr>
        <w:t>L</w:t>
      </w:r>
      <w:r w:rsidR="008F5DF6">
        <w:rPr>
          <w:rFonts w:asciiTheme="minorHAnsi" w:hAnsiTheme="minorHAnsi" w:cs="Helvetica-Bold"/>
          <w:bCs/>
        </w:rPr>
        <w:t>ead</w:t>
      </w:r>
      <w:r w:rsidR="00FE4353">
        <w:rPr>
          <w:rFonts w:asciiTheme="minorHAnsi" w:hAnsiTheme="minorHAnsi" w:cs="Helvetica-Bold"/>
          <w:bCs/>
        </w:rPr>
        <w:t>s</w:t>
      </w:r>
    </w:p>
    <w:p w14:paraId="6C4B8A20" w14:textId="7A152996" w:rsidR="00DC2315" w:rsidRPr="006264B9" w:rsidRDefault="00DC2315" w:rsidP="001C6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Planning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show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differentiation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</w:t>
      </w:r>
      <w:r w:rsidR="00DD6395" w:rsidRPr="006264B9">
        <w:rPr>
          <w:rFonts w:asciiTheme="minorHAnsi" w:hAnsiTheme="minorHAnsi" w:cs="Helvetica-Bold"/>
          <w:bCs/>
        </w:rPr>
        <w:t>y</w:t>
      </w:r>
      <w:r w:rsidR="00976581">
        <w:rPr>
          <w:rFonts w:asciiTheme="minorHAnsi" w:hAnsiTheme="minorHAnsi" w:cs="Helvetica-Bold"/>
          <w:bCs/>
        </w:rPr>
        <w:t xml:space="preserve"> </w:t>
      </w:r>
      <w:r w:rsidR="00DD6395" w:rsidRPr="006264B9">
        <w:rPr>
          <w:rFonts w:asciiTheme="minorHAnsi" w:hAnsiTheme="minorHAnsi" w:cs="Helvetica-Bold"/>
          <w:bCs/>
        </w:rPr>
        <w:t>task,</w:t>
      </w:r>
      <w:r w:rsidR="00976581">
        <w:rPr>
          <w:rFonts w:asciiTheme="minorHAnsi" w:hAnsiTheme="minorHAnsi" w:cs="Helvetica-Bold"/>
          <w:bCs/>
        </w:rPr>
        <w:t xml:space="preserve"> </w:t>
      </w:r>
      <w:r w:rsidR="00DD6395" w:rsidRPr="006264B9">
        <w:rPr>
          <w:rFonts w:asciiTheme="minorHAnsi" w:hAnsiTheme="minorHAnsi" w:cs="Helvetica-Bold"/>
          <w:bCs/>
        </w:rPr>
        <w:t>outcome</w:t>
      </w:r>
      <w:r w:rsidR="00976581">
        <w:rPr>
          <w:rFonts w:asciiTheme="minorHAnsi" w:hAnsiTheme="minorHAnsi" w:cs="Helvetica-Bold"/>
          <w:bCs/>
        </w:rPr>
        <w:t xml:space="preserve"> </w:t>
      </w:r>
      <w:r w:rsidR="00DD6395" w:rsidRPr="006264B9">
        <w:rPr>
          <w:rFonts w:asciiTheme="minorHAnsi" w:hAnsiTheme="minorHAnsi" w:cs="Helvetica-Bold"/>
          <w:bCs/>
        </w:rPr>
        <w:t>or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support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etc.</w:t>
      </w:r>
      <w:r w:rsidR="00976581">
        <w:rPr>
          <w:rFonts w:asciiTheme="minorHAnsi" w:hAnsiTheme="minorHAnsi" w:cs="Helvetica-Bold"/>
          <w:bCs/>
        </w:rPr>
        <w:t xml:space="preserve">  </w:t>
      </w:r>
      <w:r w:rsidR="00EF67C7" w:rsidRPr="006264B9">
        <w:rPr>
          <w:rFonts w:asciiTheme="minorHAnsi" w:hAnsiTheme="minorHAnsi" w:cs="Helvetica-Bold"/>
          <w:bCs/>
        </w:rPr>
        <w:t>Older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encouraged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self-challenge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using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system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mild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(one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chilli),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medium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(two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chillies)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or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spicy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(three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chillies)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rate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challenge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FE4353">
        <w:rPr>
          <w:rFonts w:asciiTheme="minorHAnsi" w:hAnsiTheme="minorHAnsi" w:cs="Helvetica-Bold"/>
          <w:bCs/>
        </w:rPr>
        <w:t>task</w:t>
      </w:r>
    </w:p>
    <w:p w14:paraId="28FEDADF" w14:textId="3850A145" w:rsidR="00DC2315" w:rsidRPr="006264B9" w:rsidRDefault="00DC2315" w:rsidP="001C6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Planning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show</w:t>
      </w:r>
      <w:r w:rsidR="00976581">
        <w:rPr>
          <w:rFonts w:asciiTheme="minorHAnsi" w:hAnsiTheme="minorHAnsi" w:cs="Helvetica-Bold"/>
          <w:bCs/>
        </w:rPr>
        <w:t xml:space="preserve"> </w:t>
      </w:r>
      <w:proofErr w:type="spellStart"/>
      <w:r w:rsidR="00570F64">
        <w:rPr>
          <w:rFonts w:asciiTheme="minorHAnsi" w:hAnsiTheme="minorHAnsi" w:cs="Helvetica-Bold"/>
          <w:bCs/>
        </w:rPr>
        <w:t>AfL</w:t>
      </w:r>
      <w:proofErr w:type="spellEnd"/>
      <w:r w:rsidR="00570F64">
        <w:rPr>
          <w:rFonts w:asciiTheme="minorHAnsi" w:hAnsiTheme="minorHAnsi" w:cs="Helvetica-Bold"/>
          <w:bCs/>
        </w:rPr>
        <w:t xml:space="preserve"> (</w:t>
      </w:r>
      <w:r w:rsidRPr="006264B9">
        <w:rPr>
          <w:rFonts w:asciiTheme="minorHAnsi" w:hAnsiTheme="minorHAnsi" w:cs="Helvetica-Bold"/>
          <w:bCs/>
        </w:rPr>
        <w:t>Assessment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for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Learning</w:t>
      </w:r>
      <w:r w:rsidR="00570F64">
        <w:rPr>
          <w:rFonts w:asciiTheme="minorHAnsi" w:hAnsiTheme="minorHAnsi" w:cs="Helvetica-Bold"/>
          <w:bCs/>
        </w:rPr>
        <w:t>)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opportunities</w:t>
      </w:r>
    </w:p>
    <w:p w14:paraId="541F708E" w14:textId="16BD6887" w:rsidR="00DC2315" w:rsidRPr="006264B9" w:rsidRDefault="00DC2315" w:rsidP="00161D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proofErr w:type="spellStart"/>
      <w:r w:rsidRPr="006264B9">
        <w:rPr>
          <w:rFonts w:asciiTheme="minorHAnsi" w:hAnsiTheme="minorHAnsi" w:cs="Helvetica-Bold"/>
          <w:bCs/>
        </w:rPr>
        <w:t>AfL</w:t>
      </w:r>
      <w:proofErr w:type="spellEnd"/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take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place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through</w:t>
      </w:r>
      <w:r w:rsidR="00EF67C7" w:rsidRPr="006264B9">
        <w:rPr>
          <w:rFonts w:asciiTheme="minorHAnsi" w:hAnsiTheme="minorHAnsi" w:cs="Helvetica-Bold"/>
          <w:bCs/>
        </w:rPr>
        <w:t>out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lesson,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using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methods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such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those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Marking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guidelines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agreed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staff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(e.g.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verbal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feedback,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thumbs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up,</w:t>
      </w:r>
      <w:r w:rsidR="00976581">
        <w:rPr>
          <w:rFonts w:asciiTheme="minorHAnsi" w:hAnsiTheme="minorHAnsi" w:cs="Helvetica-Bold"/>
          <w:bCs/>
        </w:rPr>
        <w:t xml:space="preserve"> </w:t>
      </w:r>
      <w:r w:rsidR="00452E0D" w:rsidRPr="006264B9">
        <w:rPr>
          <w:rFonts w:asciiTheme="minorHAnsi" w:hAnsiTheme="minorHAnsi" w:cs="Helvetica-Bold"/>
          <w:bCs/>
        </w:rPr>
        <w:t>traffic</w:t>
      </w:r>
      <w:r w:rsidR="00976581">
        <w:rPr>
          <w:rFonts w:asciiTheme="minorHAnsi" w:hAnsiTheme="minorHAnsi" w:cs="Helvetica-Bold"/>
          <w:bCs/>
        </w:rPr>
        <w:t xml:space="preserve"> </w:t>
      </w:r>
      <w:r w:rsidR="00452E0D" w:rsidRPr="006264B9">
        <w:rPr>
          <w:rFonts w:asciiTheme="minorHAnsi" w:hAnsiTheme="minorHAnsi" w:cs="Helvetica-Bold"/>
          <w:bCs/>
        </w:rPr>
        <w:t>lights,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use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whiteboards</w:t>
      </w:r>
      <w:r w:rsidR="00976581">
        <w:rPr>
          <w:rFonts w:asciiTheme="minorHAnsi" w:hAnsiTheme="minorHAnsi" w:cs="Helvetica-Bold"/>
          <w:bCs/>
        </w:rPr>
        <w:t xml:space="preserve"> </w:t>
      </w:r>
      <w:r w:rsidR="00FE4353">
        <w:rPr>
          <w:rFonts w:asciiTheme="minorHAnsi" w:hAnsiTheme="minorHAnsi" w:cs="Helvetica-Bold"/>
          <w:bCs/>
        </w:rPr>
        <w:t>etc.)</w:t>
      </w:r>
    </w:p>
    <w:p w14:paraId="552DE5BB" w14:textId="1D10BEEF" w:rsidR="00DC2315" w:rsidRPr="006264B9" w:rsidRDefault="00DC2315" w:rsidP="009B6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="00086C82" w:rsidRPr="006264B9">
        <w:rPr>
          <w:rFonts w:asciiTheme="minorHAnsi" w:hAnsiTheme="minorHAnsi" w:cs="Helvetica-Bold"/>
          <w:bCs/>
        </w:rPr>
        <w:t>should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know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able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explain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objective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each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lesson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when</w:t>
      </w:r>
      <w:r w:rsidR="00976581">
        <w:rPr>
          <w:rFonts w:asciiTheme="minorHAnsi" w:hAnsiTheme="minorHAnsi" w:cs="Helvetica-Bold"/>
          <w:bCs/>
        </w:rPr>
        <w:t xml:space="preserve"> </w:t>
      </w:r>
      <w:r w:rsidR="00FE4353">
        <w:rPr>
          <w:rFonts w:asciiTheme="minorHAnsi" w:hAnsiTheme="minorHAnsi" w:cs="Helvetica-Bold"/>
          <w:bCs/>
        </w:rPr>
        <w:t>asked</w:t>
      </w:r>
    </w:p>
    <w:p w14:paraId="5CD31139" w14:textId="2679A7AC" w:rsidR="00DC2315" w:rsidRPr="006264B9" w:rsidRDefault="00DC2315" w:rsidP="001C6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Marking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in</w:t>
      </w:r>
      <w:r w:rsidR="00976581">
        <w:rPr>
          <w:rFonts w:asciiTheme="minorHAnsi" w:hAnsiTheme="minorHAnsi" w:cs="Helvetica-Bold"/>
          <w:bCs/>
        </w:rPr>
        <w:t xml:space="preserve"> </w:t>
      </w:r>
      <w:r w:rsidR="00C011BB" w:rsidRPr="006264B9">
        <w:rPr>
          <w:rFonts w:asciiTheme="minorHAnsi" w:hAnsiTheme="minorHAnsi" w:cs="Helvetica-Bold"/>
          <w:bCs/>
        </w:rPr>
        <w:t>English</w:t>
      </w:r>
      <w:r w:rsidR="00976581">
        <w:rPr>
          <w:rFonts w:asciiTheme="minorHAnsi" w:hAnsiTheme="minorHAnsi" w:cs="Helvetica-Bold"/>
          <w:bCs/>
        </w:rPr>
        <w:t xml:space="preserve"> </w:t>
      </w:r>
      <w:r w:rsidR="00C011BB"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C011BB" w:rsidRPr="006264B9">
        <w:rPr>
          <w:rFonts w:asciiTheme="minorHAnsi" w:hAnsiTheme="minorHAnsi" w:cs="Helvetica-Bold"/>
          <w:bCs/>
        </w:rPr>
        <w:t>Maths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can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include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using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teacher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star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wish,</w:t>
      </w:r>
      <w:r w:rsidR="00976581">
        <w:rPr>
          <w:rFonts w:asciiTheme="minorHAnsi" w:hAnsiTheme="minorHAnsi" w:cs="Helvetica-Bold"/>
          <w:bCs/>
        </w:rPr>
        <w:t xml:space="preserve"> </w:t>
      </w:r>
      <w:r w:rsidR="003E00F2"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3E00F2" w:rsidRPr="006264B9">
        <w:rPr>
          <w:rFonts w:asciiTheme="minorHAnsi" w:hAnsiTheme="minorHAnsi" w:cs="Helvetica-Bold"/>
          <w:bCs/>
        </w:rPr>
        <w:t>peer/</w:t>
      </w:r>
      <w:r w:rsidRPr="006264B9">
        <w:rPr>
          <w:rFonts w:asciiTheme="minorHAnsi" w:hAnsiTheme="minorHAnsi" w:cs="Helvetica-Bold"/>
          <w:bCs/>
        </w:rPr>
        <w:t>self-assessm</w:t>
      </w:r>
      <w:r w:rsidR="00D5251F" w:rsidRPr="006264B9">
        <w:rPr>
          <w:rFonts w:asciiTheme="minorHAnsi" w:hAnsiTheme="minorHAnsi" w:cs="Helvetica-Bold"/>
          <w:bCs/>
        </w:rPr>
        <w:t>ent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star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wish</w:t>
      </w:r>
      <w:r w:rsidR="00947570" w:rsidRPr="006264B9">
        <w:rPr>
          <w:rFonts w:asciiTheme="minorHAnsi" w:hAnsiTheme="minorHAnsi" w:cs="Helvetica-Bold"/>
          <w:bCs/>
        </w:rPr>
        <w:t>,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highlighted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success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criteria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grids/rubrics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or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use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‘Learning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Objective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Achieved’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‘Working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towards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Learning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Objective’</w:t>
      </w:r>
      <w:r w:rsidR="00976581">
        <w:rPr>
          <w:rFonts w:asciiTheme="minorHAnsi" w:hAnsiTheme="minorHAnsi" w:cs="Helvetica-Bold"/>
          <w:bCs/>
        </w:rPr>
        <w:t xml:space="preserve"> </w:t>
      </w:r>
      <w:r w:rsidR="00947570" w:rsidRPr="006264B9">
        <w:rPr>
          <w:rFonts w:asciiTheme="minorHAnsi" w:hAnsiTheme="minorHAnsi" w:cs="Helvetica-Bold"/>
          <w:bCs/>
        </w:rPr>
        <w:t>stamps</w:t>
      </w:r>
      <w:r w:rsidRPr="006264B9">
        <w:rPr>
          <w:rFonts w:asciiTheme="minorHAnsi" w:hAnsiTheme="minorHAnsi" w:cs="Helvetica-Bold"/>
          <w:bCs/>
        </w:rPr>
        <w:t>.</w:t>
      </w:r>
      <w:r w:rsidR="008F5DF6">
        <w:rPr>
          <w:rFonts w:asciiTheme="minorHAnsi" w:hAnsiTheme="minorHAnsi" w:cs="Helvetica-Bold"/>
          <w:bCs/>
        </w:rPr>
        <w:t xml:space="preserve"> 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This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may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orally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conveyed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KS1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EYFS.</w:t>
      </w:r>
      <w:r w:rsidR="00976581">
        <w:rPr>
          <w:rFonts w:asciiTheme="minorHAnsi" w:hAnsiTheme="minorHAnsi" w:cs="Helvetica-Bold"/>
          <w:bCs/>
        </w:rPr>
        <w:t xml:space="preserve">  </w:t>
      </w:r>
      <w:r w:rsidRPr="006264B9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need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taught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how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write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marking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comments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so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that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they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are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useful</w:t>
      </w:r>
    </w:p>
    <w:p w14:paraId="28488CD4" w14:textId="52A22178" w:rsidR="00DC2315" w:rsidRPr="006264B9" w:rsidRDefault="00DC2315" w:rsidP="001C6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have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regular,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planned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opportunity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respond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FE4353">
        <w:rPr>
          <w:rFonts w:asciiTheme="minorHAnsi" w:hAnsiTheme="minorHAnsi" w:cs="Helvetica-Bold"/>
          <w:bCs/>
        </w:rPr>
        <w:t>marking</w:t>
      </w:r>
    </w:p>
    <w:p w14:paraId="024F61AF" w14:textId="30EAE697" w:rsidR="009223B3" w:rsidRPr="006264B9" w:rsidRDefault="009223B3" w:rsidP="001C6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There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may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focus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presentation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marking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comments</w:t>
      </w:r>
      <w:r w:rsidR="00976581">
        <w:rPr>
          <w:rFonts w:asciiTheme="minorHAnsi" w:hAnsiTheme="minorHAnsi" w:cs="Helvetica-Bold"/>
          <w:bCs/>
        </w:rPr>
        <w:t xml:space="preserve"> </w:t>
      </w:r>
      <w:r w:rsidR="00983E5B"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983E5B" w:rsidRPr="006264B9">
        <w:rPr>
          <w:rFonts w:asciiTheme="minorHAnsi" w:hAnsiTheme="minorHAnsi" w:cs="Helvetica-Bold"/>
          <w:bCs/>
        </w:rPr>
        <w:t>support</w:t>
      </w:r>
      <w:r w:rsidR="00976581">
        <w:rPr>
          <w:rFonts w:asciiTheme="minorHAnsi" w:hAnsiTheme="minorHAnsi" w:cs="Helvetica-Bold"/>
          <w:bCs/>
        </w:rPr>
        <w:t xml:space="preserve"> </w:t>
      </w:r>
      <w:r w:rsidR="003E00F2" w:rsidRPr="006264B9">
        <w:rPr>
          <w:rFonts w:asciiTheme="minorHAnsi" w:hAnsiTheme="minorHAnsi" w:cs="Helvetica-Bold"/>
          <w:bCs/>
        </w:rPr>
        <w:t>OFSTED</w:t>
      </w:r>
      <w:r w:rsidR="00976581">
        <w:rPr>
          <w:rFonts w:asciiTheme="minorHAnsi" w:hAnsiTheme="minorHAnsi" w:cs="Helvetica-Bold"/>
          <w:bCs/>
        </w:rPr>
        <w:t xml:space="preserve"> </w:t>
      </w:r>
      <w:r w:rsidR="003E00F2" w:rsidRPr="006264B9">
        <w:rPr>
          <w:rFonts w:asciiTheme="minorHAnsi" w:hAnsiTheme="minorHAnsi" w:cs="Helvetica-Bold"/>
          <w:bCs/>
        </w:rPr>
        <w:t>feedback</w:t>
      </w:r>
    </w:p>
    <w:p w14:paraId="3A6320AF" w14:textId="3E9CFB35" w:rsidR="00DC2315" w:rsidRPr="006264B9" w:rsidRDefault="00DC2315" w:rsidP="00131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There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weekly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comments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reading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journals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use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="00ED3EAA" w:rsidRPr="006264B9">
        <w:rPr>
          <w:rFonts w:asciiTheme="minorHAnsi" w:hAnsiTheme="minorHAnsi" w:cs="Helvetica-Bold"/>
          <w:bCs/>
        </w:rPr>
        <w:t>reading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target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sheets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books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refer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key</w:t>
      </w:r>
      <w:r w:rsidR="00976581">
        <w:rPr>
          <w:rFonts w:asciiTheme="minorHAnsi" w:hAnsiTheme="minorHAnsi" w:cs="Helvetica-Bold"/>
          <w:bCs/>
        </w:rPr>
        <w:t xml:space="preserve"> </w:t>
      </w:r>
      <w:r w:rsidR="00D5251F" w:rsidRPr="006264B9">
        <w:rPr>
          <w:rFonts w:asciiTheme="minorHAnsi" w:hAnsiTheme="minorHAnsi" w:cs="Helvetica-Bold"/>
          <w:bCs/>
        </w:rPr>
        <w:t>objectives</w:t>
      </w:r>
    </w:p>
    <w:p w14:paraId="07E9B691" w14:textId="2270F7E9" w:rsidR="00DC2315" w:rsidRPr="006264B9" w:rsidRDefault="00DC2315" w:rsidP="00131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lastRenderedPageBreak/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Head/S</w:t>
      </w:r>
      <w:r w:rsidR="008F5DF6">
        <w:rPr>
          <w:rFonts w:asciiTheme="minorHAnsi" w:hAnsiTheme="minorHAnsi" w:cs="Helvetica-Bold"/>
          <w:bCs/>
        </w:rPr>
        <w:t xml:space="preserve">ubject </w:t>
      </w:r>
      <w:r w:rsidRPr="006264B9">
        <w:rPr>
          <w:rFonts w:asciiTheme="minorHAnsi" w:hAnsiTheme="minorHAnsi" w:cs="Helvetica-Bold"/>
          <w:bCs/>
        </w:rPr>
        <w:t>L</w:t>
      </w:r>
      <w:r w:rsidR="008F5DF6">
        <w:rPr>
          <w:rFonts w:asciiTheme="minorHAnsi" w:hAnsiTheme="minorHAnsi" w:cs="Helvetica-Bold"/>
          <w:bCs/>
        </w:rPr>
        <w:t>ead</w:t>
      </w:r>
      <w:r w:rsidRPr="006264B9">
        <w:rPr>
          <w:rFonts w:asciiTheme="minorHAnsi" w:hAnsiTheme="minorHAnsi" w:cs="Helvetica-Bold"/>
          <w:bCs/>
        </w:rPr>
        <w:t>/Governors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monitor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books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termly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record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this</w:t>
      </w:r>
      <w:r w:rsidR="009223B3" w:rsidRPr="006264B9">
        <w:rPr>
          <w:rFonts w:asciiTheme="minorHAnsi" w:hAnsiTheme="minorHAnsi" w:cs="Helvetica-Bold"/>
          <w:bCs/>
        </w:rPr>
        <w:t>,</w:t>
      </w:r>
      <w:r w:rsidR="00976581">
        <w:rPr>
          <w:rFonts w:asciiTheme="minorHAnsi" w:hAnsiTheme="minorHAnsi" w:cs="Helvetica-Bold"/>
          <w:bCs/>
        </w:rPr>
        <w:t xml:space="preserve"> </w:t>
      </w:r>
      <w:r w:rsidR="009223B3" w:rsidRPr="006264B9">
        <w:rPr>
          <w:rFonts w:asciiTheme="minorHAnsi" w:hAnsiTheme="minorHAnsi" w:cs="Helvetica-Bold"/>
          <w:bCs/>
        </w:rPr>
        <w:t>feeding</w:t>
      </w:r>
      <w:r w:rsidR="00976581">
        <w:rPr>
          <w:rFonts w:asciiTheme="minorHAnsi" w:hAnsiTheme="minorHAnsi" w:cs="Helvetica-Bold"/>
          <w:bCs/>
        </w:rPr>
        <w:t xml:space="preserve"> </w:t>
      </w:r>
      <w:r w:rsidR="009223B3" w:rsidRPr="006264B9">
        <w:rPr>
          <w:rFonts w:asciiTheme="minorHAnsi" w:hAnsiTheme="minorHAnsi" w:cs="Helvetica-Bold"/>
          <w:bCs/>
        </w:rPr>
        <w:t>back</w:t>
      </w:r>
      <w:r w:rsidR="00976581">
        <w:rPr>
          <w:rFonts w:asciiTheme="minorHAnsi" w:hAnsiTheme="minorHAnsi" w:cs="Helvetica-Bold"/>
          <w:bCs/>
        </w:rPr>
        <w:t xml:space="preserve"> </w:t>
      </w:r>
      <w:r w:rsidR="009223B3"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9223B3" w:rsidRPr="006264B9">
        <w:rPr>
          <w:rFonts w:asciiTheme="minorHAnsi" w:hAnsiTheme="minorHAnsi" w:cs="Helvetica-Bold"/>
          <w:bCs/>
        </w:rPr>
        <w:t>staff</w:t>
      </w:r>
    </w:p>
    <w:p w14:paraId="1EDD84CF" w14:textId="7D793CB1" w:rsidR="00B712EB" w:rsidRPr="00570F64" w:rsidRDefault="00DC2315" w:rsidP="00570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="00ED3EAA" w:rsidRPr="006264B9">
        <w:rPr>
          <w:rFonts w:asciiTheme="minorHAnsi" w:hAnsiTheme="minorHAnsi" w:cs="Helvetica-Bold"/>
          <w:bCs/>
        </w:rPr>
        <w:t>encouraged</w:t>
      </w:r>
      <w:r w:rsidR="00976581">
        <w:rPr>
          <w:rFonts w:asciiTheme="minorHAnsi" w:hAnsiTheme="minorHAnsi" w:cs="Helvetica-Bold"/>
          <w:bCs/>
        </w:rPr>
        <w:t xml:space="preserve"> </w:t>
      </w:r>
      <w:r w:rsidR="00ED3EAA"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ED3EAA"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‘active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learners’</w:t>
      </w:r>
      <w:r w:rsidR="00EF67C7" w:rsidRPr="006264B9">
        <w:rPr>
          <w:rFonts w:asciiTheme="minorHAnsi" w:hAnsiTheme="minorHAnsi" w:cs="Helvetica-Bold"/>
          <w:bCs/>
        </w:rPr>
        <w:t>,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e.g.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given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opportunity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discuss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with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each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other,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active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around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room</w:t>
      </w:r>
      <w:r w:rsidR="008F5DF6">
        <w:rPr>
          <w:rFonts w:asciiTheme="minorHAnsi" w:hAnsiTheme="minorHAnsi" w:cs="Helvetica-Bold"/>
          <w:bCs/>
        </w:rPr>
        <w:t xml:space="preserve"> etc</w:t>
      </w:r>
    </w:p>
    <w:p w14:paraId="333CB19F" w14:textId="5A34AEB5" w:rsidR="00DC2315" w:rsidRPr="006264B9" w:rsidRDefault="003E00F2" w:rsidP="00B64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SEN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individual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target</w:t>
      </w:r>
      <w:r w:rsidR="00976581">
        <w:rPr>
          <w:rFonts w:asciiTheme="minorHAnsi" w:hAnsiTheme="minorHAnsi" w:cs="Helvetica-Bold"/>
          <w:bCs/>
        </w:rPr>
        <w:t xml:space="preserve"> </w:t>
      </w:r>
      <w:r w:rsidR="009223B3" w:rsidRPr="006264B9">
        <w:rPr>
          <w:rFonts w:asciiTheme="minorHAnsi" w:hAnsiTheme="minorHAnsi" w:cs="Helvetica-Bold"/>
          <w:bCs/>
        </w:rPr>
        <w:t>reviews</w:t>
      </w:r>
      <w:r w:rsidR="00976581">
        <w:rPr>
          <w:rFonts w:asciiTheme="minorHAnsi" w:hAnsiTheme="minorHAnsi" w:cs="Helvetica-Bold"/>
          <w:bCs/>
        </w:rPr>
        <w:t xml:space="preserve"> </w:t>
      </w:r>
      <w:r w:rsidR="009223B3"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="00B712EB"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="00B712EB" w:rsidRPr="006264B9">
        <w:rPr>
          <w:rFonts w:asciiTheme="minorHAnsi" w:hAnsiTheme="minorHAnsi" w:cs="Helvetica-Bold"/>
          <w:bCs/>
        </w:rPr>
        <w:t>completed</w:t>
      </w:r>
      <w:r w:rsidR="00976581">
        <w:rPr>
          <w:rFonts w:asciiTheme="minorHAnsi" w:hAnsiTheme="minorHAnsi" w:cs="Helvetica-Bold"/>
          <w:bCs/>
        </w:rPr>
        <w:t xml:space="preserve"> </w:t>
      </w:r>
      <w:r w:rsidR="00B712EB" w:rsidRPr="006264B9">
        <w:rPr>
          <w:rFonts w:asciiTheme="minorHAnsi" w:hAnsiTheme="minorHAnsi" w:cs="Helvetica-Bold"/>
          <w:bCs/>
        </w:rPr>
        <w:t>every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short</w:t>
      </w:r>
      <w:r w:rsidR="00976581">
        <w:rPr>
          <w:rFonts w:asciiTheme="minorHAnsi" w:hAnsiTheme="minorHAnsi" w:cs="Helvetica-Bold"/>
          <w:bCs/>
        </w:rPr>
        <w:t xml:space="preserve"> </w:t>
      </w:r>
      <w:r w:rsidR="00B712EB" w:rsidRPr="006264B9">
        <w:rPr>
          <w:rFonts w:asciiTheme="minorHAnsi" w:hAnsiTheme="minorHAnsi" w:cs="Helvetica-Bold"/>
          <w:bCs/>
        </w:rPr>
        <w:t>term</w:t>
      </w:r>
    </w:p>
    <w:p w14:paraId="3A76F1FC" w14:textId="74C1A5BD" w:rsidR="00DC2315" w:rsidRPr="006264B9" w:rsidRDefault="00D5251F" w:rsidP="00603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Any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</w:t>
      </w:r>
      <w:r w:rsidR="00DC2315" w:rsidRPr="006264B9">
        <w:rPr>
          <w:rFonts w:asciiTheme="minorHAnsi" w:hAnsiTheme="minorHAnsi" w:cs="Helvetica-Bold"/>
          <w:bCs/>
        </w:rPr>
        <w:t>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whose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progress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causing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concern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receive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1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1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feedback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from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teacher,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teaching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assistant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support</w:t>
      </w:r>
      <w:r w:rsidR="008907BD" w:rsidRPr="006264B9">
        <w:rPr>
          <w:rFonts w:asciiTheme="minorHAnsi" w:hAnsiTheme="minorHAnsi" w:cs="Helvetica-Bold"/>
          <w:bCs/>
        </w:rPr>
        <w:t>,</w:t>
      </w:r>
      <w:r w:rsidR="00976581">
        <w:rPr>
          <w:rFonts w:asciiTheme="minorHAnsi" w:hAnsiTheme="minorHAnsi" w:cs="Helvetica-Bold"/>
          <w:bCs/>
        </w:rPr>
        <w:t xml:space="preserve"> </w:t>
      </w:r>
      <w:r w:rsidR="008907BD" w:rsidRPr="006264B9">
        <w:rPr>
          <w:rFonts w:asciiTheme="minorHAnsi" w:hAnsiTheme="minorHAnsi" w:cs="Helvetica-Bold"/>
          <w:bCs/>
        </w:rPr>
        <w:t>SENCO</w:t>
      </w:r>
      <w:r w:rsidR="00C4334C">
        <w:rPr>
          <w:rFonts w:asciiTheme="minorHAnsi" w:hAnsiTheme="minorHAnsi" w:cs="Helvetica-Bold"/>
          <w:bCs/>
        </w:rPr>
        <w:t xml:space="preserve"> support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interventions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as</w:t>
      </w:r>
      <w:r w:rsidR="00976581">
        <w:rPr>
          <w:rFonts w:asciiTheme="minorHAnsi" w:hAnsiTheme="minorHAnsi" w:cs="Helvetica-Bold"/>
          <w:bCs/>
        </w:rPr>
        <w:t xml:space="preserve"> </w:t>
      </w:r>
      <w:r w:rsidR="00DC2315" w:rsidRPr="006264B9">
        <w:rPr>
          <w:rFonts w:asciiTheme="minorHAnsi" w:hAnsiTheme="minorHAnsi" w:cs="Helvetica-Bold"/>
          <w:bCs/>
        </w:rPr>
        <w:t>appropriate.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No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child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must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slip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through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="00FE4353">
        <w:rPr>
          <w:rFonts w:asciiTheme="minorHAnsi" w:hAnsiTheme="minorHAnsi" w:cs="Helvetica-Bold"/>
          <w:bCs/>
        </w:rPr>
        <w:t>net</w:t>
      </w:r>
    </w:p>
    <w:p w14:paraId="002E267E" w14:textId="6B6B991D" w:rsidR="00EB6C79" w:rsidRDefault="00EB6C79" w:rsidP="00603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Teachers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of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who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are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not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making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expected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or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acceptable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progress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liaise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with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SENCO</w:t>
      </w:r>
      <w:r w:rsidR="00976581">
        <w:rPr>
          <w:rFonts w:asciiTheme="minorHAnsi" w:hAnsiTheme="minorHAnsi" w:cs="Helvetica-Bold"/>
          <w:bCs/>
        </w:rPr>
        <w:t xml:space="preserve"> </w:t>
      </w:r>
      <w:r w:rsidR="007969BF"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BA2AC7">
        <w:rPr>
          <w:rFonts w:asciiTheme="minorHAnsi" w:hAnsiTheme="minorHAnsi" w:cs="Helvetica-Bold"/>
          <w:bCs/>
        </w:rPr>
        <w:t>to identify further opportunities for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targeted</w:t>
      </w:r>
      <w:r w:rsidR="00976581">
        <w:rPr>
          <w:rFonts w:asciiTheme="minorHAnsi" w:hAnsiTheme="minorHAnsi" w:cs="Helvetica-Bold"/>
          <w:bCs/>
        </w:rPr>
        <w:t xml:space="preserve"> </w:t>
      </w:r>
      <w:r w:rsidR="00FE4353">
        <w:rPr>
          <w:rFonts w:asciiTheme="minorHAnsi" w:hAnsiTheme="minorHAnsi" w:cs="Helvetica-Bold"/>
          <w:bCs/>
        </w:rPr>
        <w:t>support</w:t>
      </w:r>
    </w:p>
    <w:p w14:paraId="3E92BAB4" w14:textId="0A55BE21" w:rsidR="000D5BAC" w:rsidRPr="006264B9" w:rsidRDefault="000D5BAC" w:rsidP="00603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>
        <w:rPr>
          <w:rFonts w:asciiTheme="minorHAnsi" w:hAnsiTheme="minorHAnsi" w:cs="Helvetica-Bold"/>
          <w:bCs/>
        </w:rPr>
        <w:t>We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must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ensure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quality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first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teaching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work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identify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remove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barriers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for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Pupil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Premium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SEN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ensure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good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or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better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progress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from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each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child’s</w:t>
      </w:r>
      <w:r w:rsidR="00976581">
        <w:rPr>
          <w:rFonts w:asciiTheme="minorHAnsi" w:hAnsiTheme="minorHAnsi" w:cs="Helvetica-Bold"/>
          <w:bCs/>
        </w:rPr>
        <w:t xml:space="preserve"> </w:t>
      </w:r>
      <w:r>
        <w:rPr>
          <w:rFonts w:asciiTheme="minorHAnsi" w:hAnsiTheme="minorHAnsi" w:cs="Helvetica-Bold"/>
          <w:bCs/>
        </w:rPr>
        <w:t>starting</w:t>
      </w:r>
      <w:r w:rsidR="00976581">
        <w:rPr>
          <w:rFonts w:asciiTheme="minorHAnsi" w:hAnsiTheme="minorHAnsi" w:cs="Helvetica-Bold"/>
          <w:bCs/>
        </w:rPr>
        <w:t xml:space="preserve"> </w:t>
      </w:r>
      <w:r w:rsidR="00FE4353">
        <w:rPr>
          <w:rFonts w:asciiTheme="minorHAnsi" w:hAnsiTheme="minorHAnsi" w:cs="Helvetica-Bold"/>
          <w:bCs/>
        </w:rPr>
        <w:t>point</w:t>
      </w:r>
    </w:p>
    <w:p w14:paraId="0587705E" w14:textId="393F4131" w:rsidR="00DC2315" w:rsidRPr="006264B9" w:rsidRDefault="00DC2315" w:rsidP="00603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Each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class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use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‘working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wall’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for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current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English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Maths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information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this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should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a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space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where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can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find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support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for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work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being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undertaken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at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="00EF67C7" w:rsidRPr="006264B9">
        <w:rPr>
          <w:rFonts w:asciiTheme="minorHAnsi" w:hAnsiTheme="minorHAnsi" w:cs="Helvetica-Bold"/>
          <w:bCs/>
        </w:rPr>
        <w:t>time</w:t>
      </w:r>
      <w:r w:rsidRPr="006264B9">
        <w:rPr>
          <w:rFonts w:asciiTheme="minorHAnsi" w:hAnsiTheme="minorHAnsi" w:cs="Helvetica-Bold"/>
          <w:bCs/>
        </w:rPr>
        <w:t>.</w:t>
      </w:r>
      <w:r w:rsidR="00976581">
        <w:rPr>
          <w:rFonts w:asciiTheme="minorHAnsi" w:hAnsiTheme="minorHAnsi" w:cs="Helvetica-Bold"/>
          <w:bCs/>
        </w:rPr>
        <w:t xml:space="preserve"> </w:t>
      </w:r>
      <w:r w:rsidR="00C4334C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SPAG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evident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working</w:t>
      </w:r>
      <w:r w:rsidR="00976581">
        <w:rPr>
          <w:rFonts w:asciiTheme="minorHAnsi" w:hAnsiTheme="minorHAnsi" w:cs="Helvetica-Bold"/>
          <w:bCs/>
        </w:rPr>
        <w:t xml:space="preserve"> </w:t>
      </w:r>
      <w:r w:rsidR="00FE4353">
        <w:rPr>
          <w:rFonts w:asciiTheme="minorHAnsi" w:hAnsiTheme="minorHAnsi" w:cs="Helvetica-Bold"/>
          <w:bCs/>
        </w:rPr>
        <w:t>wall</w:t>
      </w:r>
    </w:p>
    <w:p w14:paraId="37EE694B" w14:textId="136B7225" w:rsidR="00DC2315" w:rsidRPr="006264B9" w:rsidRDefault="00DC2315" w:rsidP="00603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Teachers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keep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classrooms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tidy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well-organised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with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clearly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labelled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areas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FE4353">
        <w:rPr>
          <w:rFonts w:asciiTheme="minorHAnsi" w:hAnsiTheme="minorHAnsi" w:cs="Helvetica-Bold"/>
          <w:bCs/>
        </w:rPr>
        <w:t>drawers</w:t>
      </w:r>
    </w:p>
    <w:p w14:paraId="504A2B5D" w14:textId="77777777" w:rsidR="009223B3" w:rsidRPr="006264B9" w:rsidRDefault="009223B3" w:rsidP="009223B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</w:p>
    <w:p w14:paraId="486E5C8F" w14:textId="232D50FA" w:rsidR="00235C43" w:rsidRPr="006264B9" w:rsidRDefault="009223B3" w:rsidP="006720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/>
          <w:bCs/>
          <w:u w:val="single"/>
        </w:rPr>
        <w:t>Presentatio</w:t>
      </w:r>
      <w:r w:rsidR="00235C43" w:rsidRPr="006264B9">
        <w:rPr>
          <w:rFonts w:asciiTheme="minorHAnsi" w:hAnsiTheme="minorHAnsi" w:cs="Helvetica-Bold"/>
          <w:b/>
          <w:bCs/>
          <w:u w:val="single"/>
        </w:rPr>
        <w:t>n</w:t>
      </w:r>
      <w:r w:rsidR="00D162A1">
        <w:rPr>
          <w:rFonts w:asciiTheme="minorHAnsi" w:hAnsiTheme="minorHAnsi" w:cs="Helvetica-Bold"/>
          <w:b/>
          <w:bCs/>
          <w:u w:val="single"/>
        </w:rPr>
        <w:t xml:space="preserve"> of work</w:t>
      </w:r>
      <w:r w:rsidRPr="006264B9">
        <w:rPr>
          <w:rFonts w:asciiTheme="minorHAnsi" w:hAnsiTheme="minorHAnsi" w:cs="Helvetica-Bold"/>
          <w:b/>
          <w:bCs/>
          <w:u w:val="single"/>
        </w:rPr>
        <w:t>:</w:t>
      </w:r>
    </w:p>
    <w:p w14:paraId="4CE1C89E" w14:textId="4FC8EADD" w:rsidR="00DC2315" w:rsidRPr="006264B9" w:rsidRDefault="009223B3" w:rsidP="00235C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Teachers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should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model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best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presentation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using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boards,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visualisers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using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cursive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handwriting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where</w:t>
      </w:r>
      <w:r w:rsidR="00976581">
        <w:rPr>
          <w:rFonts w:asciiTheme="minorHAnsi" w:hAnsiTheme="minorHAnsi" w:cs="Helvetica-Bold"/>
          <w:bCs/>
        </w:rPr>
        <w:t xml:space="preserve"> </w:t>
      </w:r>
      <w:r w:rsidR="000D5BAC">
        <w:rPr>
          <w:rFonts w:asciiTheme="minorHAnsi" w:hAnsiTheme="minorHAnsi" w:cs="Helvetica-Bold"/>
          <w:bCs/>
        </w:rPr>
        <w:t>possible</w:t>
      </w:r>
      <w:r w:rsidRPr="006264B9">
        <w:rPr>
          <w:rFonts w:asciiTheme="minorHAnsi" w:hAnsiTheme="minorHAnsi" w:cs="Helvetica-Bold"/>
          <w:bCs/>
        </w:rPr>
        <w:t>.</w:t>
      </w:r>
      <w:r w:rsidR="00976581">
        <w:rPr>
          <w:rFonts w:asciiTheme="minorHAnsi" w:hAnsiTheme="minorHAnsi" w:cs="Helvetica-Bold"/>
          <w:bCs/>
        </w:rPr>
        <w:t xml:space="preserve"> </w:t>
      </w:r>
      <w:r w:rsidR="00C4334C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Children’s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work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should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well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presented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as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possible.</w:t>
      </w:r>
      <w:r w:rsidR="00C4334C">
        <w:rPr>
          <w:rFonts w:asciiTheme="minorHAnsi" w:hAnsiTheme="minorHAnsi" w:cs="Helvetica-Bold"/>
          <w:bCs/>
        </w:rPr>
        <w:t xml:space="preserve"> 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Best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copy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work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should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encouraged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displayed.</w:t>
      </w:r>
      <w:r w:rsidR="00976581">
        <w:rPr>
          <w:rFonts w:asciiTheme="minorHAnsi" w:hAnsiTheme="minorHAnsi" w:cs="Helvetica-Bold"/>
          <w:bCs/>
        </w:rPr>
        <w:t xml:space="preserve"> </w:t>
      </w:r>
      <w:r w:rsidR="00C4334C">
        <w:rPr>
          <w:rFonts w:asciiTheme="minorHAnsi" w:hAnsiTheme="minorHAnsi" w:cs="Helvetica-Bold"/>
          <w:bCs/>
        </w:rPr>
        <w:t xml:space="preserve"> The s</w:t>
      </w:r>
      <w:r w:rsidRPr="006264B9">
        <w:rPr>
          <w:rFonts w:asciiTheme="minorHAnsi" w:hAnsiTheme="minorHAnsi" w:cs="Helvetica-Bold"/>
          <w:bCs/>
        </w:rPr>
        <w:t>chool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will</w:t>
      </w:r>
      <w:r w:rsidR="00570F64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celebrat</w:t>
      </w:r>
      <w:r w:rsidR="00570F64">
        <w:rPr>
          <w:rFonts w:asciiTheme="minorHAnsi" w:hAnsiTheme="minorHAnsi" w:cs="Helvetica-Bold"/>
          <w:bCs/>
        </w:rPr>
        <w:t>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best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presentation</w:t>
      </w:r>
      <w:r w:rsidR="00570F64">
        <w:rPr>
          <w:rFonts w:asciiTheme="minorHAnsi" w:hAnsiTheme="minorHAnsi" w:cs="Helvetica-Bold"/>
          <w:bCs/>
        </w:rPr>
        <w:t xml:space="preserve"> creatively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ongoing</w:t>
      </w:r>
      <w:r w:rsidR="00976581">
        <w:rPr>
          <w:rFonts w:asciiTheme="minorHAnsi" w:hAnsiTheme="minorHAnsi" w:cs="Helvetica-Bold"/>
          <w:bCs/>
        </w:rPr>
        <w:t xml:space="preserve"> </w:t>
      </w:r>
      <w:r w:rsidR="00570F64">
        <w:rPr>
          <w:rFonts w:asciiTheme="minorHAnsi" w:hAnsiTheme="minorHAnsi" w:cs="Helvetica-Bold"/>
          <w:bCs/>
        </w:rPr>
        <w:t>basis</w:t>
      </w:r>
    </w:p>
    <w:p w14:paraId="0CDA3A1B" w14:textId="661E4F2B" w:rsidR="00235C43" w:rsidRPr="006264B9" w:rsidRDefault="00235C43" w:rsidP="00235C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  <w:r w:rsidRPr="006264B9">
        <w:rPr>
          <w:rFonts w:asciiTheme="minorHAnsi" w:hAnsiTheme="minorHAnsi" w:cs="Helvetica-Bold"/>
          <w:bCs/>
        </w:rPr>
        <w:t>All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staff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children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should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do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their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best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to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keep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school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clean,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tidy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and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well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organised</w:t>
      </w:r>
      <w:r w:rsidR="00570F64">
        <w:rPr>
          <w:rFonts w:asciiTheme="minorHAnsi" w:hAnsiTheme="minorHAnsi" w:cs="Helvetica-Bold"/>
          <w:bCs/>
        </w:rPr>
        <w:t xml:space="preserve"> including the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outside</w:t>
      </w:r>
      <w:r w:rsidR="00976581">
        <w:rPr>
          <w:rFonts w:asciiTheme="minorHAnsi" w:hAnsiTheme="minorHAnsi" w:cs="Helvetica-Bold"/>
          <w:bCs/>
        </w:rPr>
        <w:t xml:space="preserve"> </w:t>
      </w:r>
      <w:r w:rsidRPr="006264B9">
        <w:rPr>
          <w:rFonts w:asciiTheme="minorHAnsi" w:hAnsiTheme="minorHAnsi" w:cs="Helvetica-Bold"/>
          <w:bCs/>
        </w:rPr>
        <w:t>space</w:t>
      </w:r>
      <w:r w:rsidR="00570F64">
        <w:rPr>
          <w:rFonts w:asciiTheme="minorHAnsi" w:hAnsiTheme="minorHAnsi" w:cs="Helvetica-Bold"/>
          <w:bCs/>
        </w:rPr>
        <w:t>s</w:t>
      </w:r>
    </w:p>
    <w:p w14:paraId="2AE11307" w14:textId="77777777" w:rsidR="000D5BAC" w:rsidRPr="006264B9" w:rsidRDefault="000D5BAC" w:rsidP="009223B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</w:rPr>
      </w:pPr>
    </w:p>
    <w:p w14:paraId="6768A6EA" w14:textId="3B93663F" w:rsidR="00FF34E7" w:rsidRPr="006264B9" w:rsidRDefault="00D162A1" w:rsidP="006720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u w:val="single"/>
        </w:rPr>
      </w:pPr>
      <w:r>
        <w:rPr>
          <w:rFonts w:asciiTheme="minorHAnsi" w:hAnsiTheme="minorHAnsi" w:cs="Helvetica-Bold"/>
          <w:b/>
          <w:bCs/>
          <w:u w:val="single"/>
        </w:rPr>
        <w:t xml:space="preserve">Lesson </w:t>
      </w:r>
      <w:r w:rsidR="00BA2AC7">
        <w:rPr>
          <w:rFonts w:asciiTheme="minorHAnsi" w:hAnsiTheme="minorHAnsi" w:cs="Helvetica-Bold"/>
          <w:b/>
          <w:bCs/>
          <w:u w:val="single"/>
        </w:rPr>
        <w:t>ingredients</w:t>
      </w:r>
      <w:r w:rsidR="00DC2315" w:rsidRPr="006264B9">
        <w:rPr>
          <w:rFonts w:asciiTheme="minorHAnsi" w:hAnsiTheme="minorHAnsi" w:cs="Helvetica-Bold"/>
          <w:b/>
          <w:bCs/>
          <w:u w:val="single"/>
        </w:rPr>
        <w:t>:</w:t>
      </w:r>
    </w:p>
    <w:p w14:paraId="29A104A2" w14:textId="2EC32657" w:rsidR="00570F64" w:rsidRPr="00570F64" w:rsidRDefault="00570F64" w:rsidP="00D162A1">
      <w:pPr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Lessons should include regular use of the following to ensure that they are good or outstanding:</w:t>
      </w:r>
    </w:p>
    <w:p w14:paraId="17684AE8" w14:textId="2BCC0D51" w:rsidR="00192812" w:rsidRDefault="00192812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92812">
        <w:rPr>
          <w:rFonts w:asciiTheme="minorHAnsi" w:hAnsiTheme="minorHAnsi"/>
        </w:rPr>
        <w:t>Technology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which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enhances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learning</w:t>
      </w:r>
      <w:r w:rsidR="00976581">
        <w:rPr>
          <w:rFonts w:asciiTheme="minorHAnsi" w:hAnsiTheme="minorHAnsi"/>
        </w:rPr>
        <w:t xml:space="preserve"> </w:t>
      </w:r>
      <w:r w:rsidR="00C4334C">
        <w:rPr>
          <w:rFonts w:asciiTheme="minorHAnsi" w:hAnsiTheme="minorHAnsi"/>
        </w:rPr>
        <w:t>(e.g.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Espresso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clips,</w:t>
      </w:r>
      <w:r w:rsidR="00976581">
        <w:rPr>
          <w:rFonts w:asciiTheme="minorHAnsi" w:hAnsiTheme="minorHAnsi"/>
        </w:rPr>
        <w:t xml:space="preserve"> </w:t>
      </w:r>
      <w:hyperlink r:id="rId6" w:history="1">
        <w:r w:rsidRPr="006264B9">
          <w:rPr>
            <w:rStyle w:val="Hyperlink"/>
            <w:rFonts w:asciiTheme="minorHAnsi" w:hAnsiTheme="minorHAnsi"/>
          </w:rPr>
          <w:t>www.safeshare.tv</w:t>
        </w:r>
      </w:hyperlink>
      <w:r>
        <w:rPr>
          <w:rFonts w:asciiTheme="minorHAnsi" w:hAnsiTheme="minorHAnsi"/>
        </w:rPr>
        <w:t>,</w:t>
      </w:r>
      <w:r w:rsidRPr="00192812">
        <w:rPr>
          <w:rFonts w:asciiTheme="minorHAnsi" w:hAnsiTheme="minorHAnsi"/>
        </w:rPr>
        <w:t>smartboard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tools</w:t>
      </w:r>
      <w:r w:rsidR="00976581">
        <w:rPr>
          <w:rFonts w:asciiTheme="minorHAnsi" w:hAnsiTheme="minorHAnsi"/>
        </w:rPr>
        <w:t xml:space="preserve"> </w:t>
      </w:r>
      <w:r w:rsidR="00C4334C">
        <w:rPr>
          <w:rFonts w:asciiTheme="minorHAnsi" w:hAnsiTheme="minorHAnsi"/>
        </w:rPr>
        <w:t>(</w:t>
      </w:r>
      <w:r w:rsidRPr="00192812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magic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pen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or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slider</w:t>
      </w:r>
      <w:r w:rsidR="00C4334C">
        <w:rPr>
          <w:rFonts w:asciiTheme="minorHAnsi" w:hAnsiTheme="minorHAnsi"/>
        </w:rPr>
        <w:t>)</w:t>
      </w:r>
      <w:r w:rsidRPr="00192812">
        <w:rPr>
          <w:rFonts w:asciiTheme="minorHAnsi" w:hAnsiTheme="minorHAnsi"/>
        </w:rPr>
        <w:t>,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microphones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cameras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record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learning,</w:t>
      </w:r>
      <w:r w:rsidR="00976581">
        <w:rPr>
          <w:rFonts w:asciiTheme="minorHAnsi" w:hAnsiTheme="minorHAnsi"/>
        </w:rPr>
        <w:t xml:space="preserve"> </w:t>
      </w:r>
      <w:proofErr w:type="spellStart"/>
      <w:r w:rsidRPr="00192812">
        <w:rPr>
          <w:rFonts w:asciiTheme="minorHAnsi" w:hAnsiTheme="minorHAnsi"/>
        </w:rPr>
        <w:t>Ipad</w:t>
      </w:r>
      <w:proofErr w:type="spellEnd"/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apps</w:t>
      </w:r>
      <w:r>
        <w:rPr>
          <w:rFonts w:asciiTheme="minorHAnsi" w:hAnsiTheme="minorHAnsi"/>
        </w:rPr>
        <w:t>,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low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stakes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assessment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through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Kahoot,</w:t>
      </w:r>
      <w:r w:rsidR="0097658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Plickers</w:t>
      </w:r>
      <w:proofErr w:type="spellEnd"/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etc)</w:t>
      </w:r>
    </w:p>
    <w:p w14:paraId="186C61EA" w14:textId="4E2799CB" w:rsidR="00DC2315" w:rsidRDefault="00192812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Drama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bring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learning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life</w:t>
      </w:r>
      <w:r w:rsidR="00976581">
        <w:rPr>
          <w:rFonts w:asciiTheme="minorHAnsi" w:hAnsiTheme="minorHAnsi"/>
        </w:rPr>
        <w:t xml:space="preserve"> </w:t>
      </w:r>
      <w:r w:rsidR="00EF67C7" w:rsidRPr="00192812">
        <w:rPr>
          <w:rFonts w:asciiTheme="minorHAnsi" w:hAnsiTheme="minorHAnsi"/>
        </w:rPr>
        <w:t>e.g.</w:t>
      </w:r>
      <w:r w:rsidR="00976581">
        <w:rPr>
          <w:rFonts w:asciiTheme="minorHAnsi" w:hAnsiTheme="minorHAnsi"/>
        </w:rPr>
        <w:t xml:space="preserve"> </w:t>
      </w:r>
      <w:r w:rsidR="00EF67C7" w:rsidRPr="00192812">
        <w:rPr>
          <w:rFonts w:asciiTheme="minorHAnsi" w:hAnsiTheme="minorHAnsi"/>
        </w:rPr>
        <w:t>a</w:t>
      </w:r>
      <w:r w:rsidR="00DC2315" w:rsidRPr="00192812">
        <w:rPr>
          <w:rFonts w:asciiTheme="minorHAnsi" w:hAnsiTheme="minorHAnsi"/>
        </w:rPr>
        <w:t>cting</w:t>
      </w:r>
      <w:r w:rsidR="00976581">
        <w:rPr>
          <w:rFonts w:asciiTheme="minorHAnsi" w:hAnsiTheme="minorHAnsi"/>
        </w:rPr>
        <w:t xml:space="preserve"> </w:t>
      </w:r>
      <w:r w:rsidR="00DC2315" w:rsidRPr="00192812">
        <w:rPr>
          <w:rFonts w:asciiTheme="minorHAnsi" w:hAnsiTheme="minorHAnsi"/>
        </w:rPr>
        <w:t>out</w:t>
      </w:r>
      <w:r w:rsidR="00976581">
        <w:rPr>
          <w:rFonts w:asciiTheme="minorHAnsi" w:hAnsiTheme="minorHAnsi"/>
        </w:rPr>
        <w:t xml:space="preserve"> </w:t>
      </w:r>
      <w:r w:rsidR="00DC2315" w:rsidRPr="00192812">
        <w:rPr>
          <w:rFonts w:asciiTheme="minorHAnsi" w:hAnsiTheme="minorHAnsi"/>
        </w:rPr>
        <w:t>scenes,</w:t>
      </w:r>
      <w:r w:rsidR="00976581">
        <w:rPr>
          <w:rFonts w:asciiTheme="minorHAnsi" w:hAnsiTheme="minorHAnsi"/>
        </w:rPr>
        <w:t xml:space="preserve"> </w:t>
      </w:r>
      <w:r w:rsidR="00DC2315" w:rsidRPr="00192812">
        <w:rPr>
          <w:rFonts w:asciiTheme="minorHAnsi" w:hAnsiTheme="minorHAnsi"/>
        </w:rPr>
        <w:t>dressing</w:t>
      </w:r>
      <w:r w:rsidR="00976581">
        <w:rPr>
          <w:rFonts w:asciiTheme="minorHAnsi" w:hAnsiTheme="minorHAnsi"/>
        </w:rPr>
        <w:t xml:space="preserve"> </w:t>
      </w:r>
      <w:r w:rsidR="00DC2315" w:rsidRPr="00192812">
        <w:rPr>
          <w:rFonts w:asciiTheme="minorHAnsi" w:hAnsiTheme="minorHAnsi"/>
        </w:rPr>
        <w:t>up,</w:t>
      </w:r>
      <w:r w:rsidR="00976581">
        <w:rPr>
          <w:rFonts w:asciiTheme="minorHAnsi" w:hAnsiTheme="minorHAnsi"/>
        </w:rPr>
        <w:t xml:space="preserve"> </w:t>
      </w:r>
      <w:r w:rsidR="00DC2315" w:rsidRPr="00192812">
        <w:rPr>
          <w:rFonts w:asciiTheme="minorHAnsi" w:hAnsiTheme="minorHAnsi"/>
        </w:rPr>
        <w:t>miming,</w:t>
      </w:r>
      <w:r w:rsidR="00976581">
        <w:rPr>
          <w:rFonts w:asciiTheme="minorHAnsi" w:hAnsiTheme="minorHAnsi"/>
        </w:rPr>
        <w:t xml:space="preserve"> </w:t>
      </w:r>
      <w:r w:rsidR="00DC2315" w:rsidRPr="00192812">
        <w:rPr>
          <w:rFonts w:asciiTheme="minorHAnsi" w:hAnsiTheme="minorHAnsi"/>
        </w:rPr>
        <w:t>charades</w:t>
      </w:r>
    </w:p>
    <w:p w14:paraId="618697E8" w14:textId="38DDAF09" w:rsidR="00192812" w:rsidRDefault="00192812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puppets</w:t>
      </w:r>
    </w:p>
    <w:p w14:paraId="10F50B9A" w14:textId="681DDDE0" w:rsidR="00DC2315" w:rsidRDefault="00192812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Interaction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from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children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e.g.</w:t>
      </w:r>
      <w:r w:rsidR="00976581">
        <w:rPr>
          <w:rFonts w:asciiTheme="minorHAnsi" w:hAnsiTheme="minorHAnsi"/>
        </w:rPr>
        <w:t xml:space="preserve"> </w:t>
      </w:r>
      <w:r w:rsidR="00DC2315" w:rsidRPr="00192812">
        <w:rPr>
          <w:rFonts w:asciiTheme="minorHAnsi" w:hAnsiTheme="minorHAnsi"/>
        </w:rPr>
        <w:t>Post</w:t>
      </w:r>
      <w:r w:rsidR="00C4334C">
        <w:rPr>
          <w:rFonts w:asciiTheme="minorHAnsi" w:hAnsiTheme="minorHAnsi"/>
        </w:rPr>
        <w:t>-</w:t>
      </w:r>
      <w:r w:rsidR="00DC2315" w:rsidRPr="00192812">
        <w:rPr>
          <w:rFonts w:asciiTheme="minorHAnsi" w:hAnsiTheme="minorHAnsi"/>
        </w:rPr>
        <w:t>its/</w:t>
      </w:r>
      <w:r w:rsidR="00976581">
        <w:rPr>
          <w:rFonts w:asciiTheme="minorHAnsi" w:hAnsiTheme="minorHAnsi"/>
        </w:rPr>
        <w:t xml:space="preserve"> </w:t>
      </w:r>
      <w:r w:rsidR="00DC2315" w:rsidRPr="00192812">
        <w:rPr>
          <w:rFonts w:asciiTheme="minorHAnsi" w:hAnsiTheme="minorHAnsi"/>
        </w:rPr>
        <w:t>whiteboards</w:t>
      </w:r>
    </w:p>
    <w:p w14:paraId="329E8CE2" w14:textId="72274A2B" w:rsidR="00192812" w:rsidRPr="00192812" w:rsidRDefault="00192812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Low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stakes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assessment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through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quizzes</w:t>
      </w:r>
      <w:r w:rsidR="00976581">
        <w:rPr>
          <w:rFonts w:asciiTheme="minorHAnsi" w:hAnsiTheme="minorHAnsi"/>
        </w:rPr>
        <w:t xml:space="preserve"> </w:t>
      </w:r>
      <w:r w:rsidR="00DC2315" w:rsidRPr="00192812">
        <w:rPr>
          <w:rFonts w:asciiTheme="minorHAnsi" w:hAnsiTheme="minorHAnsi"/>
        </w:rPr>
        <w:t>e.g.</w:t>
      </w:r>
      <w:r w:rsidR="00976581">
        <w:rPr>
          <w:rFonts w:asciiTheme="minorHAnsi" w:hAnsiTheme="minorHAnsi"/>
        </w:rPr>
        <w:t xml:space="preserve"> </w:t>
      </w:r>
      <w:r w:rsidR="00DC2315" w:rsidRPr="00192812">
        <w:rPr>
          <w:rFonts w:asciiTheme="minorHAnsi" w:hAnsiTheme="minorHAnsi"/>
        </w:rPr>
        <w:t>ABC</w:t>
      </w:r>
      <w:r w:rsidR="00976581">
        <w:rPr>
          <w:rFonts w:asciiTheme="minorHAnsi" w:hAnsiTheme="minorHAnsi"/>
        </w:rPr>
        <w:t xml:space="preserve"> </w:t>
      </w:r>
      <w:r w:rsidR="00DC2315" w:rsidRPr="00192812">
        <w:rPr>
          <w:rFonts w:asciiTheme="minorHAnsi" w:hAnsiTheme="minorHAnsi"/>
        </w:rPr>
        <w:t>choice</w:t>
      </w:r>
    </w:p>
    <w:p w14:paraId="6E8A87EF" w14:textId="64C8AE4B" w:rsidR="00192812" w:rsidRDefault="00DC2315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92812">
        <w:rPr>
          <w:rFonts w:asciiTheme="minorHAnsi" w:hAnsiTheme="minorHAnsi"/>
        </w:rPr>
        <w:t>Interesting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object</w:t>
      </w:r>
      <w:r w:rsidR="00192812">
        <w:rPr>
          <w:rFonts w:asciiTheme="minorHAnsi" w:hAnsiTheme="minorHAnsi"/>
        </w:rPr>
        <w:t>/</w:t>
      </w:r>
      <w:r w:rsidRPr="00192812">
        <w:rPr>
          <w:rFonts w:asciiTheme="minorHAnsi" w:hAnsiTheme="minorHAnsi"/>
        </w:rPr>
        <w:t>picture</w:t>
      </w:r>
      <w:r w:rsidR="00976581">
        <w:rPr>
          <w:rFonts w:asciiTheme="minorHAnsi" w:hAnsiTheme="minorHAnsi"/>
        </w:rPr>
        <w:t xml:space="preserve"> </w:t>
      </w:r>
      <w:r w:rsidR="00192812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="00192812">
        <w:rPr>
          <w:rFonts w:asciiTheme="minorHAnsi" w:hAnsiTheme="minorHAnsi"/>
        </w:rPr>
        <w:t>build</w:t>
      </w:r>
      <w:r w:rsidR="00976581">
        <w:rPr>
          <w:rFonts w:asciiTheme="minorHAnsi" w:hAnsiTheme="minorHAnsi"/>
        </w:rPr>
        <w:t xml:space="preserve"> </w:t>
      </w:r>
      <w:r w:rsidR="00192812">
        <w:rPr>
          <w:rFonts w:asciiTheme="minorHAnsi" w:hAnsiTheme="minorHAnsi"/>
        </w:rPr>
        <w:t>engagement</w:t>
      </w:r>
    </w:p>
    <w:p w14:paraId="284469B2" w14:textId="423C56B3" w:rsidR="00192812" w:rsidRDefault="00DC2315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92812">
        <w:rPr>
          <w:rFonts w:asciiTheme="minorHAnsi" w:hAnsiTheme="minorHAnsi"/>
        </w:rPr>
        <w:t>Something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  <w:b/>
        </w:rPr>
        <w:t>visual,</w:t>
      </w:r>
      <w:r w:rsidR="00976581">
        <w:rPr>
          <w:rFonts w:asciiTheme="minorHAnsi" w:hAnsiTheme="minorHAnsi"/>
          <w:b/>
        </w:rPr>
        <w:t xml:space="preserve"> </w:t>
      </w:r>
      <w:r w:rsidRPr="00192812">
        <w:rPr>
          <w:rFonts w:asciiTheme="minorHAnsi" w:hAnsiTheme="minorHAnsi"/>
          <w:b/>
        </w:rPr>
        <w:t>auditory</w:t>
      </w:r>
      <w:r w:rsidR="00976581">
        <w:rPr>
          <w:rFonts w:asciiTheme="minorHAnsi" w:hAnsiTheme="minorHAnsi"/>
          <w:b/>
        </w:rPr>
        <w:t xml:space="preserve"> </w:t>
      </w:r>
      <w:r w:rsidRPr="00192812">
        <w:rPr>
          <w:rFonts w:asciiTheme="minorHAnsi" w:hAnsiTheme="minorHAnsi"/>
          <w:b/>
        </w:rPr>
        <w:t>and</w:t>
      </w:r>
      <w:r w:rsidR="00976581">
        <w:rPr>
          <w:rFonts w:asciiTheme="minorHAnsi" w:hAnsiTheme="minorHAnsi"/>
          <w:b/>
        </w:rPr>
        <w:t xml:space="preserve"> </w:t>
      </w:r>
      <w:r w:rsidRPr="00192812">
        <w:rPr>
          <w:rFonts w:asciiTheme="minorHAnsi" w:hAnsiTheme="minorHAnsi"/>
          <w:b/>
        </w:rPr>
        <w:t>kinaesthetic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e.g.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card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sorting,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dice</w:t>
      </w:r>
    </w:p>
    <w:p w14:paraId="0A343D06" w14:textId="0C369EE8" w:rsidR="00192812" w:rsidRDefault="00DC2315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92812">
        <w:rPr>
          <w:rFonts w:asciiTheme="minorHAnsi" w:hAnsiTheme="minorHAnsi"/>
        </w:rPr>
        <w:t>Children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at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front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of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class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explaining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e.g.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Professor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Plenary</w:t>
      </w:r>
      <w:r w:rsidR="00D5251F" w:rsidRPr="00192812">
        <w:rPr>
          <w:rFonts w:asciiTheme="minorHAnsi" w:hAnsiTheme="minorHAnsi"/>
        </w:rPr>
        <w:t>,</w:t>
      </w:r>
      <w:r w:rsidR="00976581">
        <w:rPr>
          <w:rFonts w:asciiTheme="minorHAnsi" w:hAnsiTheme="minorHAnsi"/>
        </w:rPr>
        <w:t xml:space="preserve"> </w:t>
      </w:r>
      <w:r w:rsidR="00D5251F" w:rsidRPr="00192812">
        <w:rPr>
          <w:rFonts w:asciiTheme="minorHAnsi" w:hAnsiTheme="minorHAnsi"/>
        </w:rPr>
        <w:t>Child</w:t>
      </w:r>
      <w:r w:rsidR="00976581">
        <w:rPr>
          <w:rFonts w:asciiTheme="minorHAnsi" w:hAnsiTheme="minorHAnsi"/>
        </w:rPr>
        <w:t xml:space="preserve"> </w:t>
      </w:r>
      <w:r w:rsidR="00D5251F" w:rsidRPr="00192812">
        <w:rPr>
          <w:rFonts w:asciiTheme="minorHAnsi" w:hAnsiTheme="minorHAnsi"/>
        </w:rPr>
        <w:t>as</w:t>
      </w:r>
      <w:r w:rsidR="00976581">
        <w:rPr>
          <w:rFonts w:asciiTheme="minorHAnsi" w:hAnsiTheme="minorHAnsi"/>
        </w:rPr>
        <w:t xml:space="preserve"> </w:t>
      </w:r>
      <w:r w:rsidR="00D5251F" w:rsidRPr="00192812">
        <w:rPr>
          <w:rFonts w:asciiTheme="minorHAnsi" w:hAnsiTheme="minorHAnsi"/>
        </w:rPr>
        <w:t>Teacher</w:t>
      </w:r>
    </w:p>
    <w:p w14:paraId="1D5FBAA3" w14:textId="5CD5C7FE" w:rsidR="00192812" w:rsidRDefault="00DC2315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92812">
        <w:rPr>
          <w:rFonts w:asciiTheme="minorHAnsi" w:hAnsiTheme="minorHAnsi"/>
        </w:rPr>
        <w:t>Outdoor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learning</w:t>
      </w:r>
    </w:p>
    <w:p w14:paraId="64D1543D" w14:textId="60D9D369" w:rsidR="00192812" w:rsidRDefault="00DC2315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92812">
        <w:rPr>
          <w:rFonts w:asciiTheme="minorHAnsi" w:hAnsiTheme="minorHAnsi"/>
        </w:rPr>
        <w:t>A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cooking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element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(all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classes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wi</w:t>
      </w:r>
      <w:r w:rsidR="00B712EB" w:rsidRPr="00192812">
        <w:rPr>
          <w:rFonts w:asciiTheme="minorHAnsi" w:hAnsiTheme="minorHAnsi"/>
        </w:rPr>
        <w:t>ll</w:t>
      </w:r>
      <w:r w:rsidR="00976581">
        <w:rPr>
          <w:rFonts w:asciiTheme="minorHAnsi" w:hAnsiTheme="minorHAnsi"/>
        </w:rPr>
        <w:t xml:space="preserve"> </w:t>
      </w:r>
      <w:r w:rsidR="00B712EB" w:rsidRPr="00192812">
        <w:rPr>
          <w:rFonts w:asciiTheme="minorHAnsi" w:hAnsiTheme="minorHAnsi"/>
        </w:rPr>
        <w:t>cook</w:t>
      </w:r>
      <w:r w:rsidR="00976581">
        <w:rPr>
          <w:rFonts w:asciiTheme="minorHAnsi" w:hAnsiTheme="minorHAnsi"/>
        </w:rPr>
        <w:t xml:space="preserve"> </w:t>
      </w:r>
      <w:r w:rsidR="00B712EB" w:rsidRPr="00192812">
        <w:rPr>
          <w:rFonts w:asciiTheme="minorHAnsi" w:hAnsiTheme="minorHAnsi"/>
        </w:rPr>
        <w:t>at</w:t>
      </w:r>
      <w:r w:rsidR="00976581">
        <w:rPr>
          <w:rFonts w:asciiTheme="minorHAnsi" w:hAnsiTheme="minorHAnsi"/>
        </w:rPr>
        <w:t xml:space="preserve"> </w:t>
      </w:r>
      <w:r w:rsidR="00B712EB" w:rsidRPr="00192812">
        <w:rPr>
          <w:rFonts w:asciiTheme="minorHAnsi" w:hAnsiTheme="minorHAnsi"/>
        </w:rPr>
        <w:t>least</w:t>
      </w:r>
      <w:r w:rsidR="00976581">
        <w:rPr>
          <w:rFonts w:asciiTheme="minorHAnsi" w:hAnsiTheme="minorHAnsi"/>
        </w:rPr>
        <w:t xml:space="preserve"> </w:t>
      </w:r>
      <w:r w:rsidR="00B712EB" w:rsidRPr="00192812">
        <w:rPr>
          <w:rFonts w:asciiTheme="minorHAnsi" w:hAnsiTheme="minorHAnsi"/>
        </w:rPr>
        <w:t>3</w:t>
      </w:r>
      <w:r w:rsidR="00976581">
        <w:rPr>
          <w:rFonts w:asciiTheme="minorHAnsi" w:hAnsiTheme="minorHAnsi"/>
        </w:rPr>
        <w:t xml:space="preserve"> </w:t>
      </w:r>
      <w:r w:rsidR="00B712EB" w:rsidRPr="00192812">
        <w:rPr>
          <w:rFonts w:asciiTheme="minorHAnsi" w:hAnsiTheme="minorHAnsi"/>
        </w:rPr>
        <w:t>times</w:t>
      </w:r>
      <w:r w:rsidR="00976581">
        <w:rPr>
          <w:rFonts w:asciiTheme="minorHAnsi" w:hAnsiTheme="minorHAnsi"/>
        </w:rPr>
        <w:t xml:space="preserve"> </w:t>
      </w:r>
      <w:r w:rsidR="00B712EB" w:rsidRPr="00192812">
        <w:rPr>
          <w:rFonts w:asciiTheme="minorHAnsi" w:hAnsiTheme="minorHAnsi"/>
        </w:rPr>
        <w:t>a</w:t>
      </w:r>
      <w:r w:rsidR="00976581">
        <w:rPr>
          <w:rFonts w:asciiTheme="minorHAnsi" w:hAnsiTheme="minorHAnsi"/>
        </w:rPr>
        <w:t xml:space="preserve"> </w:t>
      </w:r>
      <w:r w:rsidR="00B712EB" w:rsidRPr="00192812">
        <w:rPr>
          <w:rFonts w:asciiTheme="minorHAnsi" w:hAnsiTheme="minorHAnsi"/>
        </w:rPr>
        <w:t>year</w:t>
      </w:r>
      <w:r w:rsidRPr="00192812">
        <w:rPr>
          <w:rFonts w:asciiTheme="minorHAnsi" w:hAnsiTheme="minorHAnsi"/>
        </w:rPr>
        <w:t>)</w:t>
      </w:r>
    </w:p>
    <w:p w14:paraId="36AE8CB8" w14:textId="367C6D7E" w:rsidR="00192812" w:rsidRDefault="00DC2315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92812">
        <w:rPr>
          <w:rFonts w:asciiTheme="minorHAnsi" w:hAnsiTheme="minorHAnsi"/>
        </w:rPr>
        <w:t>An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art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element</w:t>
      </w:r>
      <w:r w:rsidR="00976581">
        <w:rPr>
          <w:rFonts w:asciiTheme="minorHAnsi" w:hAnsiTheme="minorHAnsi"/>
        </w:rPr>
        <w:t xml:space="preserve"> </w:t>
      </w:r>
      <w:r w:rsidR="00C4334C">
        <w:rPr>
          <w:rFonts w:asciiTheme="minorHAnsi" w:hAnsiTheme="minorHAnsi"/>
        </w:rPr>
        <w:t xml:space="preserve">e.g. </w:t>
      </w:r>
      <w:r w:rsidRPr="00192812">
        <w:rPr>
          <w:rFonts w:asciiTheme="minorHAnsi" w:hAnsiTheme="minorHAnsi"/>
        </w:rPr>
        <w:t>a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simple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cartoon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connected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with</w:t>
      </w:r>
      <w:r w:rsidR="00976581">
        <w:rPr>
          <w:rFonts w:asciiTheme="minorHAnsi" w:hAnsiTheme="minorHAnsi"/>
        </w:rPr>
        <w:t xml:space="preserve"> </w:t>
      </w:r>
      <w:r w:rsidR="00C4334C">
        <w:rPr>
          <w:rFonts w:asciiTheme="minorHAnsi" w:hAnsiTheme="minorHAnsi"/>
        </w:rPr>
        <w:t>learning</w:t>
      </w:r>
    </w:p>
    <w:p w14:paraId="01A58F3C" w14:textId="4C212FCA" w:rsidR="00192812" w:rsidRDefault="00DC2315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92812">
        <w:rPr>
          <w:rFonts w:asciiTheme="minorHAnsi" w:hAnsiTheme="minorHAnsi"/>
        </w:rPr>
        <w:t>A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visiting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expert: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e.g.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using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database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of</w:t>
      </w:r>
      <w:r w:rsidR="00976581">
        <w:rPr>
          <w:rFonts w:asciiTheme="minorHAnsi" w:hAnsiTheme="minorHAnsi"/>
        </w:rPr>
        <w:t xml:space="preserve"> </w:t>
      </w:r>
      <w:r w:rsidR="00C4334C">
        <w:rPr>
          <w:rFonts w:asciiTheme="minorHAnsi" w:hAnsiTheme="minorHAnsi"/>
        </w:rPr>
        <w:t>parents</w:t>
      </w:r>
    </w:p>
    <w:p w14:paraId="4C3CBF8F" w14:textId="44868880" w:rsidR="00DC2315" w:rsidRDefault="00DC2315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92812">
        <w:rPr>
          <w:rFonts w:asciiTheme="minorHAnsi" w:hAnsiTheme="minorHAnsi"/>
        </w:rPr>
        <w:t>Teacher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real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life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stories/</w:t>
      </w:r>
      <w:r w:rsidR="00976581">
        <w:rPr>
          <w:rFonts w:asciiTheme="minorHAnsi" w:hAnsiTheme="minorHAnsi"/>
        </w:rPr>
        <w:t xml:space="preserve"> </w:t>
      </w:r>
      <w:r w:rsidR="00FF34E7" w:rsidRPr="00192812">
        <w:rPr>
          <w:rFonts w:asciiTheme="minorHAnsi" w:hAnsiTheme="minorHAnsi"/>
        </w:rPr>
        <w:t>memorable</w:t>
      </w:r>
      <w:r w:rsidR="00976581">
        <w:rPr>
          <w:rFonts w:asciiTheme="minorHAnsi" w:hAnsiTheme="minorHAnsi"/>
        </w:rPr>
        <w:t xml:space="preserve"> </w:t>
      </w:r>
      <w:r w:rsidRPr="00192812">
        <w:rPr>
          <w:rFonts w:asciiTheme="minorHAnsi" w:hAnsiTheme="minorHAnsi"/>
        </w:rPr>
        <w:t>experiences</w:t>
      </w:r>
      <w:r w:rsidR="00976581">
        <w:rPr>
          <w:rFonts w:asciiTheme="minorHAnsi" w:hAnsiTheme="minorHAnsi"/>
        </w:rPr>
        <w:t xml:space="preserve"> </w:t>
      </w:r>
      <w:r w:rsidR="00192812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="00192812">
        <w:rPr>
          <w:rFonts w:asciiTheme="minorHAnsi" w:hAnsiTheme="minorHAnsi"/>
        </w:rPr>
        <w:t>humour</w:t>
      </w:r>
    </w:p>
    <w:p w14:paraId="0C5F720B" w14:textId="5E8150A4" w:rsidR="00192812" w:rsidRDefault="00192812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Clear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purpose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for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learning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which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links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real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life</w:t>
      </w:r>
    </w:p>
    <w:p w14:paraId="0EE10714" w14:textId="20B71E0D" w:rsidR="00192812" w:rsidRPr="00192812" w:rsidRDefault="00192812" w:rsidP="0019281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Clear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links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our</w:t>
      </w:r>
      <w:r w:rsidR="009765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vision</w:t>
      </w:r>
    </w:p>
    <w:p w14:paraId="0A60EA66" w14:textId="77777777" w:rsidR="00DC2315" w:rsidRPr="006264B9" w:rsidRDefault="00DC2315" w:rsidP="00AA1FB6">
      <w:pPr>
        <w:pStyle w:val="ListParagraph"/>
        <w:rPr>
          <w:rFonts w:asciiTheme="minorHAnsi" w:hAnsiTheme="minorHAnsi"/>
        </w:rPr>
      </w:pPr>
    </w:p>
    <w:p w14:paraId="62AA8ECE" w14:textId="3015FECA" w:rsidR="00DC2315" w:rsidRPr="00FE4353" w:rsidRDefault="00DC2315" w:rsidP="00FE4353">
      <w:pPr>
        <w:pStyle w:val="ListParagraph"/>
        <w:numPr>
          <w:ilvl w:val="0"/>
          <w:numId w:val="6"/>
        </w:numPr>
        <w:rPr>
          <w:rFonts w:asciiTheme="minorHAnsi" w:hAnsiTheme="minorHAnsi"/>
          <w:b/>
          <w:u w:val="single"/>
        </w:rPr>
      </w:pPr>
      <w:r w:rsidRPr="006264B9">
        <w:rPr>
          <w:rFonts w:asciiTheme="minorHAnsi" w:hAnsiTheme="minorHAnsi"/>
          <w:b/>
          <w:u w:val="single"/>
        </w:rPr>
        <w:t>Pastoral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Pr="006264B9">
        <w:rPr>
          <w:rFonts w:asciiTheme="minorHAnsi" w:hAnsiTheme="minorHAnsi"/>
          <w:b/>
          <w:u w:val="single"/>
        </w:rPr>
        <w:t>Care,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="00B17AC4">
        <w:rPr>
          <w:rFonts w:asciiTheme="minorHAnsi" w:hAnsiTheme="minorHAnsi"/>
          <w:b/>
          <w:u w:val="single"/>
        </w:rPr>
        <w:t>through our vision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Pr="006264B9">
        <w:rPr>
          <w:rFonts w:asciiTheme="minorHAnsi" w:hAnsiTheme="minorHAnsi"/>
          <w:b/>
          <w:u w:val="single"/>
        </w:rPr>
        <w:t>“Grow,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Pr="006264B9">
        <w:rPr>
          <w:rFonts w:asciiTheme="minorHAnsi" w:hAnsiTheme="minorHAnsi"/>
          <w:b/>
          <w:u w:val="single"/>
        </w:rPr>
        <w:t>Care,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Pr="006264B9">
        <w:rPr>
          <w:rFonts w:asciiTheme="minorHAnsi" w:hAnsiTheme="minorHAnsi"/>
          <w:b/>
          <w:u w:val="single"/>
        </w:rPr>
        <w:t>Serve,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Pr="006264B9">
        <w:rPr>
          <w:rFonts w:asciiTheme="minorHAnsi" w:hAnsiTheme="minorHAnsi"/>
          <w:b/>
          <w:u w:val="single"/>
        </w:rPr>
        <w:t>Share.”</w:t>
      </w:r>
    </w:p>
    <w:p w14:paraId="44355006" w14:textId="21FF8390" w:rsidR="00DC2315" w:rsidRPr="006264B9" w:rsidRDefault="00DC2315" w:rsidP="00570F64">
      <w:pPr>
        <w:pStyle w:val="ListParagraph"/>
        <w:ind w:left="360"/>
        <w:rPr>
          <w:rFonts w:asciiTheme="minorHAnsi" w:hAnsiTheme="minorHAnsi"/>
        </w:rPr>
      </w:pPr>
      <w:r w:rsidRPr="006264B9">
        <w:rPr>
          <w:rFonts w:asciiTheme="minorHAnsi" w:hAnsiTheme="minorHAnsi"/>
        </w:rPr>
        <w:t>It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is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our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duty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create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safe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calm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atmosphere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for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children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learn.</w:t>
      </w:r>
      <w:r w:rsidR="00C4334C">
        <w:rPr>
          <w:rFonts w:asciiTheme="minorHAnsi" w:hAnsiTheme="minorHAnsi"/>
        </w:rPr>
        <w:t xml:space="preserve"> 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Relationships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with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staff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children</w:t>
      </w:r>
      <w:r w:rsidR="00976581">
        <w:rPr>
          <w:rFonts w:asciiTheme="minorHAnsi" w:hAnsiTheme="minorHAnsi"/>
        </w:rPr>
        <w:t xml:space="preserve"> </w:t>
      </w:r>
      <w:r w:rsidR="00D5251F" w:rsidRPr="006264B9">
        <w:rPr>
          <w:rFonts w:asciiTheme="minorHAnsi" w:hAnsiTheme="minorHAnsi"/>
        </w:rPr>
        <w:t>must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be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rooted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in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mutual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respect.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All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staff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must:</w:t>
      </w:r>
    </w:p>
    <w:p w14:paraId="4C4BD231" w14:textId="749ACD0C" w:rsidR="00DC2315" w:rsidRPr="00C4334C" w:rsidRDefault="00DC2315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t>Look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for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the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positive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in</w:t>
      </w:r>
      <w:r w:rsidR="00976581" w:rsidRPr="00C4334C">
        <w:rPr>
          <w:rFonts w:asciiTheme="minorHAnsi" w:hAnsiTheme="minorHAnsi"/>
        </w:rPr>
        <w:t xml:space="preserve"> </w:t>
      </w:r>
      <w:r w:rsidR="00C4334C">
        <w:rPr>
          <w:rFonts w:asciiTheme="minorHAnsi" w:hAnsiTheme="minorHAnsi"/>
        </w:rPr>
        <w:t>children</w:t>
      </w:r>
    </w:p>
    <w:p w14:paraId="13CB7DBE" w14:textId="71B9384C" w:rsidR="00DC2315" w:rsidRPr="00C4334C" w:rsidRDefault="00DC2315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t>Use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t</w:t>
      </w:r>
      <w:r w:rsidR="003E00F2" w:rsidRPr="00C4334C">
        <w:rPr>
          <w:rFonts w:asciiTheme="minorHAnsi" w:hAnsiTheme="minorHAnsi"/>
        </w:rPr>
        <w:t>he</w:t>
      </w:r>
      <w:r w:rsidR="00976581" w:rsidRPr="00C4334C">
        <w:rPr>
          <w:rFonts w:asciiTheme="minorHAnsi" w:hAnsiTheme="minorHAnsi"/>
        </w:rPr>
        <w:t xml:space="preserve"> </w:t>
      </w:r>
      <w:r w:rsidR="003E00F2" w:rsidRPr="00C4334C">
        <w:rPr>
          <w:rFonts w:asciiTheme="minorHAnsi" w:hAnsiTheme="minorHAnsi"/>
        </w:rPr>
        <w:t>House</w:t>
      </w:r>
      <w:r w:rsidR="00976581" w:rsidRPr="00C4334C">
        <w:rPr>
          <w:rFonts w:asciiTheme="minorHAnsi" w:hAnsiTheme="minorHAnsi"/>
        </w:rPr>
        <w:t xml:space="preserve"> </w:t>
      </w:r>
      <w:r w:rsidR="003E00F2" w:rsidRPr="00C4334C">
        <w:rPr>
          <w:rFonts w:asciiTheme="minorHAnsi" w:hAnsiTheme="minorHAnsi"/>
        </w:rPr>
        <w:t>Point</w:t>
      </w:r>
      <w:r w:rsidR="00976581" w:rsidRPr="00C4334C">
        <w:rPr>
          <w:rFonts w:asciiTheme="minorHAnsi" w:hAnsiTheme="minorHAnsi"/>
        </w:rPr>
        <w:t xml:space="preserve"> </w:t>
      </w:r>
      <w:r w:rsidR="003E00F2" w:rsidRPr="00C4334C">
        <w:rPr>
          <w:rFonts w:asciiTheme="minorHAnsi" w:hAnsiTheme="minorHAnsi"/>
        </w:rPr>
        <w:t>system</w:t>
      </w:r>
      <w:r w:rsidR="00976581" w:rsidRPr="00C4334C">
        <w:rPr>
          <w:rFonts w:asciiTheme="minorHAnsi" w:hAnsiTheme="minorHAnsi"/>
        </w:rPr>
        <w:t xml:space="preserve"> </w:t>
      </w:r>
      <w:r w:rsidR="003E00F2" w:rsidRPr="00C4334C">
        <w:rPr>
          <w:rFonts w:asciiTheme="minorHAnsi" w:hAnsiTheme="minorHAnsi"/>
        </w:rPr>
        <w:t>to</w:t>
      </w:r>
      <w:r w:rsidR="00976581" w:rsidRPr="00C4334C">
        <w:rPr>
          <w:rFonts w:asciiTheme="minorHAnsi" w:hAnsiTheme="minorHAnsi"/>
        </w:rPr>
        <w:t xml:space="preserve"> </w:t>
      </w:r>
      <w:r w:rsidR="003E00F2" w:rsidRPr="00C4334C">
        <w:rPr>
          <w:rFonts w:asciiTheme="minorHAnsi" w:hAnsiTheme="minorHAnsi"/>
        </w:rPr>
        <w:t>reward</w:t>
      </w:r>
    </w:p>
    <w:p w14:paraId="00A390A2" w14:textId="69B1AE06" w:rsidR="00DC2315" w:rsidRPr="00C4334C" w:rsidRDefault="00DC2315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t>Use</w:t>
      </w:r>
      <w:r w:rsidR="00976581" w:rsidRPr="00C4334C">
        <w:rPr>
          <w:rFonts w:asciiTheme="minorHAnsi" w:hAnsiTheme="minorHAnsi"/>
        </w:rPr>
        <w:t xml:space="preserve"> </w:t>
      </w:r>
      <w:r w:rsidR="00D5251F" w:rsidRPr="00C4334C">
        <w:rPr>
          <w:rFonts w:asciiTheme="minorHAnsi" w:hAnsiTheme="minorHAnsi"/>
        </w:rPr>
        <w:t>Class</w:t>
      </w:r>
      <w:r w:rsidR="00976581" w:rsidRPr="00C4334C">
        <w:rPr>
          <w:rFonts w:asciiTheme="minorHAnsi" w:hAnsiTheme="minorHAnsi"/>
        </w:rPr>
        <w:t xml:space="preserve"> </w:t>
      </w:r>
      <w:r w:rsidR="00D5251F" w:rsidRPr="00C4334C">
        <w:rPr>
          <w:rFonts w:asciiTheme="minorHAnsi" w:hAnsiTheme="minorHAnsi"/>
        </w:rPr>
        <w:t>Dojo</w:t>
      </w:r>
      <w:r w:rsidR="00976581" w:rsidRPr="00C4334C">
        <w:rPr>
          <w:rFonts w:asciiTheme="minorHAnsi" w:hAnsiTheme="minorHAnsi"/>
        </w:rPr>
        <w:t xml:space="preserve"> </w:t>
      </w:r>
      <w:r w:rsidR="00D5251F" w:rsidRPr="00C4334C">
        <w:rPr>
          <w:rFonts w:asciiTheme="minorHAnsi" w:hAnsiTheme="minorHAnsi"/>
        </w:rPr>
        <w:t>points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as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a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class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reward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system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and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to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communicate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with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parents</w:t>
      </w:r>
    </w:p>
    <w:p w14:paraId="1FD2E74D" w14:textId="2F42CB38" w:rsidR="00982196" w:rsidRDefault="00C4334C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Celebrate success a</w:t>
      </w:r>
      <w:r w:rsidR="00982196">
        <w:rPr>
          <w:rFonts w:asciiTheme="minorHAnsi" w:hAnsiTheme="minorHAnsi"/>
        </w:rPr>
        <w:t>nd provide empathic support where necessary</w:t>
      </w:r>
    </w:p>
    <w:p w14:paraId="1DF04995" w14:textId="655E52B9" w:rsidR="00DC2315" w:rsidRPr="00C4334C" w:rsidRDefault="00DC2315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t>Use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the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Head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Teacher</w:t>
      </w:r>
      <w:r w:rsidR="00976581" w:rsidRPr="00C4334C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to celebrate success and provide empathic support where necessary</w:t>
      </w:r>
    </w:p>
    <w:p w14:paraId="26438B7C" w14:textId="69C87DE7" w:rsidR="00DC2315" w:rsidRPr="00C4334C" w:rsidRDefault="00FF34E7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t>Smile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and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be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enthusiastic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in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class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and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around</w:t>
      </w:r>
      <w:r w:rsidR="00976581" w:rsidRPr="00C4334C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school</w:t>
      </w:r>
    </w:p>
    <w:p w14:paraId="084AD56D" w14:textId="3B73A0D6" w:rsidR="00DC2315" w:rsidRPr="00C4334C" w:rsidRDefault="00DC2315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lastRenderedPageBreak/>
        <w:t>Communicate</w:t>
      </w:r>
      <w:r w:rsidR="00976581" w:rsidRPr="00C4334C">
        <w:rPr>
          <w:rFonts w:asciiTheme="minorHAnsi" w:hAnsiTheme="minorHAnsi"/>
        </w:rPr>
        <w:t xml:space="preserve"> </w:t>
      </w:r>
      <w:r w:rsidR="00FF34E7" w:rsidRPr="00C4334C">
        <w:rPr>
          <w:rFonts w:asciiTheme="minorHAnsi" w:hAnsiTheme="minorHAnsi"/>
        </w:rPr>
        <w:t>positively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with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parents.</w:t>
      </w:r>
      <w:r w:rsidR="00976581" w:rsidRPr="00C4334C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Class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R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to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4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should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collect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their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children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and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be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visible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at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the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end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of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the</w:t>
      </w:r>
      <w:r w:rsidR="00976581" w:rsidRPr="00C4334C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day</w:t>
      </w:r>
    </w:p>
    <w:p w14:paraId="39EA695D" w14:textId="4F498FB0" w:rsidR="00DC2315" w:rsidRDefault="00DC2315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t>G</w:t>
      </w:r>
      <w:r w:rsidR="00EF67C7" w:rsidRPr="00C4334C">
        <w:rPr>
          <w:rFonts w:asciiTheme="minorHAnsi" w:hAnsiTheme="minorHAnsi"/>
        </w:rPr>
        <w:t>et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to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know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the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children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in</w:t>
      </w:r>
      <w:r w:rsidR="00976581" w:rsidRPr="00C4334C">
        <w:rPr>
          <w:rFonts w:asciiTheme="minorHAnsi" w:hAnsiTheme="minorHAnsi"/>
        </w:rPr>
        <w:t xml:space="preserve"> </w:t>
      </w:r>
      <w:r w:rsidR="00EF67C7" w:rsidRPr="00C4334C">
        <w:rPr>
          <w:rFonts w:asciiTheme="minorHAnsi" w:hAnsiTheme="minorHAnsi"/>
        </w:rPr>
        <w:t>the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class.</w:t>
      </w:r>
      <w:r w:rsidR="00982196">
        <w:rPr>
          <w:rFonts w:asciiTheme="minorHAnsi" w:hAnsiTheme="minorHAnsi"/>
        </w:rPr>
        <w:t xml:space="preserve"> 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Find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out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about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their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likes,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dislikes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and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any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important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background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information.</w:t>
      </w:r>
      <w:r w:rsidR="00976581" w:rsidRPr="00C4334C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Read</w:t>
      </w:r>
      <w:r w:rsidR="00976581" w:rsidRPr="00C4334C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‘</w:t>
      </w:r>
      <w:r w:rsidRPr="00C4334C">
        <w:rPr>
          <w:rFonts w:asciiTheme="minorHAnsi" w:hAnsiTheme="minorHAnsi"/>
        </w:rPr>
        <w:t>one</w:t>
      </w:r>
      <w:r w:rsidR="00982196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page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profiles</w:t>
      </w:r>
      <w:r w:rsidR="00982196">
        <w:rPr>
          <w:rFonts w:asciiTheme="minorHAnsi" w:hAnsiTheme="minorHAnsi"/>
        </w:rPr>
        <w:t>’</w:t>
      </w:r>
    </w:p>
    <w:p w14:paraId="126609BA" w14:textId="77777777" w:rsidR="00982196" w:rsidRPr="00C4334C" w:rsidRDefault="00982196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t>Find ways to ensure children have a positive ‘</w:t>
      </w:r>
      <w:proofErr w:type="spellStart"/>
      <w:r w:rsidRPr="00C4334C">
        <w:rPr>
          <w:rFonts w:asciiTheme="minorHAnsi" w:hAnsiTheme="minorHAnsi"/>
        </w:rPr>
        <w:t xml:space="preserve">self </w:t>
      </w:r>
      <w:r>
        <w:rPr>
          <w:rFonts w:asciiTheme="minorHAnsi" w:hAnsiTheme="minorHAnsi"/>
        </w:rPr>
        <w:t>story</w:t>
      </w:r>
      <w:proofErr w:type="spellEnd"/>
      <w:r>
        <w:rPr>
          <w:rFonts w:asciiTheme="minorHAnsi" w:hAnsiTheme="minorHAnsi"/>
        </w:rPr>
        <w:t>’</w:t>
      </w:r>
    </w:p>
    <w:p w14:paraId="02806317" w14:textId="7FDCAA56" w:rsidR="00982196" w:rsidRPr="00982196" w:rsidRDefault="00982196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t>Ensure that conduct is professional and positive towards developing excellence in education.</w:t>
      </w:r>
    </w:p>
    <w:p w14:paraId="5E3989BF" w14:textId="49FAF30B" w:rsidR="00982196" w:rsidRPr="00982196" w:rsidRDefault="00982196" w:rsidP="00C62683">
      <w:pPr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 addition:</w:t>
      </w:r>
    </w:p>
    <w:p w14:paraId="70D8DDCD" w14:textId="0ACD24A0" w:rsidR="00DC2315" w:rsidRPr="00C4334C" w:rsidRDefault="00DC2315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t>The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first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week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of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September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should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be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viewed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as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a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‘getting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to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know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you’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week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with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pupil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voice</w:t>
      </w:r>
      <w:r w:rsidR="00976581" w:rsidRPr="00C4334C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activities</w:t>
      </w:r>
    </w:p>
    <w:p w14:paraId="17AE3593" w14:textId="77777777" w:rsidR="00982196" w:rsidRDefault="00FF5632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t>New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children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must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have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a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school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tour,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be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introduced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in</w:t>
      </w:r>
      <w:r w:rsidR="00976581" w:rsidRPr="00C4334C">
        <w:rPr>
          <w:rFonts w:asciiTheme="minorHAnsi" w:hAnsiTheme="minorHAnsi"/>
        </w:rPr>
        <w:t xml:space="preserve"> </w:t>
      </w:r>
      <w:r w:rsidR="003E00F2" w:rsidRPr="00C4334C">
        <w:rPr>
          <w:rFonts w:asciiTheme="minorHAnsi" w:hAnsiTheme="minorHAnsi"/>
        </w:rPr>
        <w:t>Koinonia</w:t>
      </w:r>
      <w:r w:rsidR="00DC2315" w:rsidRPr="00C4334C">
        <w:rPr>
          <w:rFonts w:asciiTheme="minorHAnsi" w:hAnsiTheme="minorHAnsi"/>
        </w:rPr>
        <w:t>,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be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‘interviewed’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by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the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teacher,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meet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the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TAs</w:t>
      </w:r>
    </w:p>
    <w:p w14:paraId="0CF59BFC" w14:textId="1ECFD5B1" w:rsidR="00DC2315" w:rsidRPr="00C4334C" w:rsidRDefault="00982196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C2315" w:rsidRPr="00C4334C">
        <w:rPr>
          <w:rFonts w:asciiTheme="minorHAnsi" w:hAnsiTheme="minorHAnsi"/>
        </w:rPr>
        <w:t>arents</w:t>
      </w:r>
      <w:r>
        <w:rPr>
          <w:rFonts w:asciiTheme="minorHAnsi" w:hAnsiTheme="minorHAnsi"/>
        </w:rPr>
        <w:t xml:space="preserve"> of new children</w:t>
      </w:r>
      <w:r w:rsidR="00976581" w:rsidRPr="00C4334C">
        <w:rPr>
          <w:rFonts w:asciiTheme="minorHAnsi" w:hAnsiTheme="minorHAnsi"/>
        </w:rPr>
        <w:t xml:space="preserve"> </w:t>
      </w:r>
      <w:r w:rsidR="00DC2315" w:rsidRPr="00C4334C">
        <w:rPr>
          <w:rFonts w:asciiTheme="minorHAnsi" w:hAnsiTheme="minorHAnsi"/>
        </w:rPr>
        <w:t>should</w:t>
      </w:r>
      <w:r w:rsidR="00976581" w:rsidRPr="00C433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meet the teacher</w:t>
      </w:r>
    </w:p>
    <w:p w14:paraId="456DC426" w14:textId="57C290CA" w:rsidR="00DC2315" w:rsidRPr="00C4334C" w:rsidRDefault="00DC2315" w:rsidP="00570F64">
      <w:pPr>
        <w:pStyle w:val="ListParagraph"/>
        <w:numPr>
          <w:ilvl w:val="0"/>
          <w:numId w:val="11"/>
        </w:numPr>
        <w:ind w:left="720"/>
        <w:rPr>
          <w:rFonts w:asciiTheme="minorHAnsi" w:hAnsiTheme="minorHAnsi"/>
        </w:rPr>
      </w:pPr>
      <w:r w:rsidRPr="00C4334C">
        <w:rPr>
          <w:rFonts w:asciiTheme="minorHAnsi" w:hAnsiTheme="minorHAnsi"/>
        </w:rPr>
        <w:t>In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Koinonia,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teachers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should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actively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participate</w:t>
      </w:r>
      <w:r w:rsidR="00976581" w:rsidRPr="00C4334C">
        <w:rPr>
          <w:rFonts w:asciiTheme="minorHAnsi" w:hAnsiTheme="minorHAnsi"/>
        </w:rPr>
        <w:t xml:space="preserve"> </w:t>
      </w:r>
      <w:r w:rsidR="00D5251F" w:rsidRPr="00C4334C">
        <w:rPr>
          <w:rFonts w:asciiTheme="minorHAnsi" w:hAnsiTheme="minorHAnsi"/>
        </w:rPr>
        <w:t>as</w:t>
      </w:r>
      <w:r w:rsidR="00976581" w:rsidRPr="00C4334C">
        <w:rPr>
          <w:rFonts w:asciiTheme="minorHAnsi" w:hAnsiTheme="minorHAnsi"/>
        </w:rPr>
        <w:t xml:space="preserve"> </w:t>
      </w:r>
      <w:r w:rsidR="00D5251F" w:rsidRPr="00C4334C">
        <w:rPr>
          <w:rFonts w:asciiTheme="minorHAnsi" w:hAnsiTheme="minorHAnsi"/>
        </w:rPr>
        <w:t>appropriate</w:t>
      </w:r>
      <w:r w:rsidR="003E00F2" w:rsidRPr="00C4334C">
        <w:rPr>
          <w:rFonts w:asciiTheme="minorHAnsi" w:hAnsiTheme="minorHAnsi"/>
        </w:rPr>
        <w:t>,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e.g.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with</w:t>
      </w:r>
      <w:r w:rsidR="00976581" w:rsidRPr="00C4334C">
        <w:rPr>
          <w:rFonts w:asciiTheme="minorHAnsi" w:hAnsiTheme="minorHAnsi"/>
        </w:rPr>
        <w:t xml:space="preserve"> </w:t>
      </w:r>
      <w:r w:rsidRPr="00C4334C">
        <w:rPr>
          <w:rFonts w:asciiTheme="minorHAnsi" w:hAnsiTheme="minorHAnsi"/>
        </w:rPr>
        <w:t>songs,</w:t>
      </w:r>
      <w:r w:rsidR="00976581" w:rsidRPr="00C4334C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actions</w:t>
      </w:r>
    </w:p>
    <w:p w14:paraId="7BD11E51" w14:textId="77777777" w:rsidR="00DC2315" w:rsidRPr="006264B9" w:rsidRDefault="00DC2315" w:rsidP="0041199A">
      <w:pPr>
        <w:pStyle w:val="ListParagraph"/>
        <w:ind w:left="1080"/>
        <w:rPr>
          <w:rFonts w:asciiTheme="minorHAnsi" w:hAnsiTheme="minorHAnsi"/>
          <w:b/>
          <w:u w:val="single"/>
        </w:rPr>
      </w:pPr>
    </w:p>
    <w:p w14:paraId="2084F4A7" w14:textId="77777777" w:rsidR="00DC2315" w:rsidRPr="006264B9" w:rsidRDefault="00DC2315" w:rsidP="0041199A">
      <w:pPr>
        <w:pStyle w:val="ListParagraph"/>
        <w:numPr>
          <w:ilvl w:val="0"/>
          <w:numId w:val="6"/>
        </w:numPr>
        <w:rPr>
          <w:rFonts w:asciiTheme="minorHAnsi" w:hAnsiTheme="minorHAnsi"/>
          <w:b/>
          <w:u w:val="single"/>
        </w:rPr>
      </w:pPr>
      <w:r w:rsidRPr="006264B9">
        <w:rPr>
          <w:rFonts w:asciiTheme="minorHAnsi" w:hAnsiTheme="minorHAnsi"/>
          <w:b/>
          <w:u w:val="single"/>
        </w:rPr>
        <w:t>Sanctions</w:t>
      </w:r>
    </w:p>
    <w:p w14:paraId="27AA5B73" w14:textId="4105EADA" w:rsidR="00DC2315" w:rsidRPr="00982196" w:rsidRDefault="00DC2315" w:rsidP="0098219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982196">
        <w:rPr>
          <w:rFonts w:asciiTheme="minorHAnsi" w:hAnsiTheme="minorHAnsi"/>
        </w:rPr>
        <w:t>Use</w:t>
      </w:r>
      <w:r w:rsidR="00976581" w:rsidRPr="00982196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 xml:space="preserve">of </w:t>
      </w:r>
      <w:r w:rsidRPr="00982196">
        <w:rPr>
          <w:rFonts w:asciiTheme="minorHAnsi" w:hAnsiTheme="minorHAnsi"/>
        </w:rPr>
        <w:t>sanctions</w:t>
      </w:r>
      <w:r w:rsidR="00982196">
        <w:rPr>
          <w:rFonts w:asciiTheme="minorHAnsi" w:hAnsiTheme="minorHAnsi"/>
        </w:rPr>
        <w:t xml:space="preserve"> must be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in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line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with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the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behaviour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policy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(i.e.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3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‘strikes’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and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you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are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out: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reminder,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warning,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removal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from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situation)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and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never</w:t>
      </w:r>
      <w:r w:rsidR="00976581" w:rsidRPr="00982196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 xml:space="preserve">cause </w:t>
      </w:r>
      <w:r w:rsidRPr="00982196">
        <w:rPr>
          <w:rFonts w:asciiTheme="minorHAnsi" w:hAnsiTheme="minorHAnsi"/>
        </w:rPr>
        <w:t>humiliat</w:t>
      </w:r>
      <w:r w:rsidR="00982196">
        <w:rPr>
          <w:rFonts w:asciiTheme="minorHAnsi" w:hAnsiTheme="minorHAnsi"/>
        </w:rPr>
        <w:t>ion of the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children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in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front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of</w:t>
      </w:r>
      <w:r w:rsidR="00976581" w:rsidRPr="00982196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others</w:t>
      </w:r>
    </w:p>
    <w:p w14:paraId="4D8307C5" w14:textId="0DDA2C44" w:rsidR="00DC2315" w:rsidRPr="00982196" w:rsidRDefault="00982196" w:rsidP="0098219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C2315" w:rsidRPr="00982196">
        <w:rPr>
          <w:rFonts w:asciiTheme="minorHAnsi" w:hAnsiTheme="minorHAnsi"/>
        </w:rPr>
        <w:t>herever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possible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poor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behaviour</w:t>
      </w:r>
      <w:r>
        <w:rPr>
          <w:rFonts w:asciiTheme="minorHAnsi" w:hAnsiTheme="minorHAnsi"/>
        </w:rPr>
        <w:t xml:space="preserve"> should be addressed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1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to</w:t>
      </w:r>
      <w:r w:rsidR="00976581" w:rsidRPr="00982196">
        <w:rPr>
          <w:rFonts w:asciiTheme="minorHAnsi" w:hAnsiTheme="minorHAnsi"/>
        </w:rPr>
        <w:t xml:space="preserve"> </w:t>
      </w:r>
      <w:r w:rsidR="006C494F">
        <w:rPr>
          <w:rFonts w:asciiTheme="minorHAnsi" w:hAnsiTheme="minorHAnsi"/>
        </w:rPr>
        <w:t>1</w:t>
      </w:r>
    </w:p>
    <w:p w14:paraId="36CDE4DD" w14:textId="3DF864C3" w:rsidR="00DC2315" w:rsidRPr="00982196" w:rsidRDefault="00DC2315" w:rsidP="0098219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982196">
        <w:rPr>
          <w:rFonts w:asciiTheme="minorHAnsi" w:hAnsiTheme="minorHAnsi"/>
        </w:rPr>
        <w:t>Never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use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sanctions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against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innocent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children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as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part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of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group</w:t>
      </w:r>
      <w:r w:rsidR="00976581" w:rsidRPr="00982196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punishment</w:t>
      </w:r>
    </w:p>
    <w:p w14:paraId="6ECDC49E" w14:textId="5CB4015E" w:rsidR="006264B9" w:rsidRPr="00982196" w:rsidRDefault="00D5251F" w:rsidP="0098219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982196">
        <w:rPr>
          <w:rFonts w:asciiTheme="minorHAnsi" w:hAnsiTheme="minorHAnsi"/>
        </w:rPr>
        <w:t>Any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children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requiring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further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su</w:t>
      </w:r>
      <w:r w:rsidR="009431E4" w:rsidRPr="00982196">
        <w:rPr>
          <w:rFonts w:asciiTheme="minorHAnsi" w:hAnsiTheme="minorHAnsi"/>
        </w:rPr>
        <w:t>pport</w:t>
      </w:r>
      <w:r w:rsidR="00976581" w:rsidRPr="00982196">
        <w:rPr>
          <w:rFonts w:asciiTheme="minorHAnsi" w:hAnsiTheme="minorHAnsi"/>
        </w:rPr>
        <w:t xml:space="preserve"> </w:t>
      </w:r>
      <w:r w:rsidR="009431E4" w:rsidRPr="00982196">
        <w:rPr>
          <w:rFonts w:asciiTheme="minorHAnsi" w:hAnsiTheme="minorHAnsi"/>
        </w:rPr>
        <w:t>may</w:t>
      </w:r>
      <w:r w:rsidR="00976581" w:rsidRPr="00982196">
        <w:rPr>
          <w:rFonts w:asciiTheme="minorHAnsi" w:hAnsiTheme="minorHAnsi"/>
        </w:rPr>
        <w:t xml:space="preserve"> </w:t>
      </w:r>
      <w:r w:rsidR="009431E4" w:rsidRPr="00982196">
        <w:rPr>
          <w:rFonts w:asciiTheme="minorHAnsi" w:hAnsiTheme="minorHAnsi"/>
        </w:rPr>
        <w:t>have</w:t>
      </w:r>
      <w:r w:rsidR="00976581" w:rsidRPr="00982196">
        <w:rPr>
          <w:rFonts w:asciiTheme="minorHAnsi" w:hAnsiTheme="minorHAnsi"/>
        </w:rPr>
        <w:t xml:space="preserve"> </w:t>
      </w:r>
      <w:r w:rsidR="009431E4" w:rsidRPr="00982196">
        <w:rPr>
          <w:rFonts w:asciiTheme="minorHAnsi" w:hAnsiTheme="minorHAnsi"/>
        </w:rPr>
        <w:t>agreed</w:t>
      </w:r>
      <w:r w:rsidR="00976581" w:rsidRPr="00982196">
        <w:rPr>
          <w:rFonts w:asciiTheme="minorHAnsi" w:hAnsiTheme="minorHAnsi"/>
        </w:rPr>
        <w:t xml:space="preserve"> </w:t>
      </w:r>
      <w:r w:rsidR="009431E4" w:rsidRPr="00982196">
        <w:rPr>
          <w:rFonts w:asciiTheme="minorHAnsi" w:hAnsiTheme="minorHAnsi"/>
        </w:rPr>
        <w:t>systems</w:t>
      </w:r>
      <w:r w:rsidR="00976581" w:rsidRPr="00982196">
        <w:rPr>
          <w:rFonts w:asciiTheme="minorHAnsi" w:hAnsiTheme="minorHAnsi"/>
        </w:rPr>
        <w:t xml:space="preserve"> </w:t>
      </w:r>
      <w:r w:rsidR="009431E4" w:rsidRPr="00982196">
        <w:rPr>
          <w:rFonts w:asciiTheme="minorHAnsi" w:hAnsiTheme="minorHAnsi"/>
        </w:rPr>
        <w:t>and</w:t>
      </w:r>
      <w:r w:rsidR="00976581" w:rsidRPr="00982196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interventions</w:t>
      </w:r>
    </w:p>
    <w:p w14:paraId="66FCE0A0" w14:textId="77777777" w:rsidR="009431E4" w:rsidRPr="006264B9" w:rsidRDefault="009431E4" w:rsidP="006E18F2">
      <w:pPr>
        <w:pStyle w:val="ListParagraph"/>
        <w:ind w:left="1080"/>
        <w:rPr>
          <w:rFonts w:asciiTheme="minorHAnsi" w:hAnsiTheme="minorHAnsi"/>
        </w:rPr>
      </w:pPr>
    </w:p>
    <w:p w14:paraId="0E424474" w14:textId="1DDB7658" w:rsidR="00DC2315" w:rsidRPr="006264B9" w:rsidRDefault="00DC2315" w:rsidP="00456FDE">
      <w:pPr>
        <w:pStyle w:val="ListParagraph"/>
        <w:numPr>
          <w:ilvl w:val="0"/>
          <w:numId w:val="6"/>
        </w:numPr>
        <w:rPr>
          <w:rFonts w:asciiTheme="minorHAnsi" w:hAnsiTheme="minorHAnsi"/>
          <w:b/>
          <w:u w:val="single"/>
        </w:rPr>
      </w:pPr>
      <w:r w:rsidRPr="006264B9">
        <w:rPr>
          <w:rFonts w:asciiTheme="minorHAnsi" w:hAnsiTheme="minorHAnsi"/>
          <w:b/>
          <w:u w:val="single"/>
        </w:rPr>
        <w:t>Pupil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Pr="006264B9">
        <w:rPr>
          <w:rFonts w:asciiTheme="minorHAnsi" w:hAnsiTheme="minorHAnsi"/>
          <w:b/>
          <w:u w:val="single"/>
        </w:rPr>
        <w:t>Premium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Pr="006264B9">
        <w:rPr>
          <w:rFonts w:asciiTheme="minorHAnsi" w:hAnsiTheme="minorHAnsi"/>
          <w:b/>
          <w:u w:val="single"/>
        </w:rPr>
        <w:t>children</w:t>
      </w:r>
    </w:p>
    <w:p w14:paraId="1F48BFF4" w14:textId="644E94D4" w:rsidR="00DC2315" w:rsidRPr="00982196" w:rsidRDefault="00DC2315" w:rsidP="0098219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982196">
        <w:rPr>
          <w:rFonts w:asciiTheme="minorHAnsi" w:hAnsiTheme="minorHAnsi"/>
        </w:rPr>
        <w:t>Teachers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must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know</w:t>
      </w:r>
      <w:r w:rsidR="00976581" w:rsidRPr="00982196">
        <w:rPr>
          <w:rFonts w:asciiTheme="minorHAnsi" w:hAnsiTheme="minorHAnsi"/>
        </w:rPr>
        <w:t xml:space="preserve"> </w:t>
      </w:r>
      <w:r w:rsidR="00D162A1">
        <w:rPr>
          <w:rFonts w:asciiTheme="minorHAnsi" w:hAnsiTheme="minorHAnsi"/>
        </w:rPr>
        <w:t>all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FSM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(Free</w:t>
      </w:r>
      <w:r w:rsidR="00976581" w:rsidRPr="00982196">
        <w:rPr>
          <w:rFonts w:asciiTheme="minorHAnsi" w:hAnsiTheme="minorHAnsi"/>
        </w:rPr>
        <w:t xml:space="preserve"> </w:t>
      </w:r>
      <w:r w:rsidR="00EF67C7" w:rsidRPr="00982196">
        <w:rPr>
          <w:rFonts w:asciiTheme="minorHAnsi" w:hAnsiTheme="minorHAnsi"/>
        </w:rPr>
        <w:t>School</w:t>
      </w:r>
      <w:r w:rsidR="00976581" w:rsidRPr="00982196">
        <w:rPr>
          <w:rFonts w:asciiTheme="minorHAnsi" w:hAnsiTheme="minorHAnsi"/>
        </w:rPr>
        <w:t xml:space="preserve"> </w:t>
      </w:r>
      <w:r w:rsidR="00EF67C7" w:rsidRPr="00982196">
        <w:rPr>
          <w:rFonts w:asciiTheme="minorHAnsi" w:hAnsiTheme="minorHAnsi"/>
        </w:rPr>
        <w:t>Meals),</w:t>
      </w:r>
      <w:r w:rsidR="00976581" w:rsidRPr="00982196">
        <w:rPr>
          <w:rFonts w:asciiTheme="minorHAnsi" w:hAnsiTheme="minorHAnsi"/>
        </w:rPr>
        <w:t xml:space="preserve"> </w:t>
      </w:r>
      <w:r w:rsidR="00EF67C7" w:rsidRPr="00982196">
        <w:rPr>
          <w:rFonts w:asciiTheme="minorHAnsi" w:hAnsiTheme="minorHAnsi"/>
        </w:rPr>
        <w:t>‘Ever</w:t>
      </w:r>
      <w:r w:rsidR="00976581" w:rsidRPr="00982196">
        <w:rPr>
          <w:rFonts w:asciiTheme="minorHAnsi" w:hAnsiTheme="minorHAnsi"/>
        </w:rPr>
        <w:t xml:space="preserve"> </w:t>
      </w:r>
      <w:r w:rsidR="006E18F2" w:rsidRPr="00982196">
        <w:rPr>
          <w:rFonts w:asciiTheme="minorHAnsi" w:hAnsiTheme="minorHAnsi"/>
        </w:rPr>
        <w:t>6’</w:t>
      </w:r>
      <w:r w:rsidR="00D162A1">
        <w:rPr>
          <w:rFonts w:asciiTheme="minorHAnsi" w:hAnsiTheme="minorHAnsi"/>
        </w:rPr>
        <w:t>,</w:t>
      </w:r>
      <w:r w:rsidR="00976581" w:rsidRPr="00982196">
        <w:rPr>
          <w:rFonts w:asciiTheme="minorHAnsi" w:hAnsiTheme="minorHAnsi"/>
        </w:rPr>
        <w:t xml:space="preserve"> </w:t>
      </w:r>
      <w:r w:rsidR="00FF34E7" w:rsidRPr="00982196">
        <w:rPr>
          <w:rFonts w:asciiTheme="minorHAnsi" w:hAnsiTheme="minorHAnsi"/>
        </w:rPr>
        <w:t>P</w:t>
      </w:r>
      <w:r w:rsidR="006E18F2" w:rsidRPr="00982196">
        <w:rPr>
          <w:rFonts w:asciiTheme="minorHAnsi" w:hAnsiTheme="minorHAnsi"/>
        </w:rPr>
        <w:t>upil</w:t>
      </w:r>
      <w:r w:rsidR="00976581" w:rsidRPr="00982196">
        <w:rPr>
          <w:rFonts w:asciiTheme="minorHAnsi" w:hAnsiTheme="minorHAnsi"/>
        </w:rPr>
        <w:t xml:space="preserve"> </w:t>
      </w:r>
      <w:r w:rsidR="00FF34E7" w:rsidRPr="00982196">
        <w:rPr>
          <w:rFonts w:asciiTheme="minorHAnsi" w:hAnsiTheme="minorHAnsi"/>
        </w:rPr>
        <w:t>P</w:t>
      </w:r>
      <w:r w:rsidR="006E18F2" w:rsidRPr="00982196">
        <w:rPr>
          <w:rFonts w:asciiTheme="minorHAnsi" w:hAnsiTheme="minorHAnsi"/>
        </w:rPr>
        <w:t>remium,</w:t>
      </w:r>
      <w:r w:rsidR="00976581" w:rsidRPr="00982196">
        <w:rPr>
          <w:rFonts w:asciiTheme="minorHAnsi" w:hAnsiTheme="minorHAnsi"/>
        </w:rPr>
        <w:t xml:space="preserve"> </w:t>
      </w:r>
      <w:r w:rsidR="00FF34E7" w:rsidRPr="00982196">
        <w:rPr>
          <w:rFonts w:asciiTheme="minorHAnsi" w:hAnsiTheme="minorHAnsi"/>
        </w:rPr>
        <w:t>Looked</w:t>
      </w:r>
      <w:r w:rsidR="00976581" w:rsidRPr="00982196">
        <w:rPr>
          <w:rFonts w:asciiTheme="minorHAnsi" w:hAnsiTheme="minorHAnsi"/>
        </w:rPr>
        <w:t xml:space="preserve"> </w:t>
      </w:r>
      <w:r w:rsidR="00FF34E7" w:rsidRPr="00982196">
        <w:rPr>
          <w:rFonts w:asciiTheme="minorHAnsi" w:hAnsiTheme="minorHAnsi"/>
        </w:rPr>
        <w:t>After</w:t>
      </w:r>
      <w:r w:rsidR="00D162A1">
        <w:rPr>
          <w:rFonts w:asciiTheme="minorHAnsi" w:hAnsiTheme="minorHAnsi"/>
        </w:rPr>
        <w:t xml:space="preserve"> and</w:t>
      </w:r>
      <w:r w:rsidR="00976581" w:rsidRPr="00982196">
        <w:rPr>
          <w:rFonts w:asciiTheme="minorHAnsi" w:hAnsiTheme="minorHAnsi"/>
        </w:rPr>
        <w:t xml:space="preserve"> </w:t>
      </w:r>
      <w:r w:rsidR="006E18F2" w:rsidRPr="00982196">
        <w:rPr>
          <w:rFonts w:asciiTheme="minorHAnsi" w:hAnsiTheme="minorHAnsi"/>
        </w:rPr>
        <w:t>services</w:t>
      </w:r>
      <w:r w:rsidR="00976581" w:rsidRPr="00982196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children</w:t>
      </w:r>
      <w:r w:rsidR="00D162A1">
        <w:rPr>
          <w:rFonts w:asciiTheme="minorHAnsi" w:hAnsiTheme="minorHAnsi"/>
        </w:rPr>
        <w:t xml:space="preserve"> in their class</w:t>
      </w:r>
    </w:p>
    <w:p w14:paraId="322EE87A" w14:textId="35B06866" w:rsidR="00192812" w:rsidRPr="00982196" w:rsidRDefault="00DC2315" w:rsidP="0098219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982196">
        <w:rPr>
          <w:rFonts w:asciiTheme="minorHAnsi" w:hAnsiTheme="minorHAnsi"/>
        </w:rPr>
        <w:t>It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is</w:t>
      </w:r>
      <w:r w:rsidR="00976581" w:rsidRPr="00982196">
        <w:rPr>
          <w:rFonts w:asciiTheme="minorHAnsi" w:hAnsiTheme="minorHAnsi"/>
        </w:rPr>
        <w:t xml:space="preserve"> </w:t>
      </w:r>
      <w:r w:rsidR="006E18F2" w:rsidRPr="00982196">
        <w:rPr>
          <w:rFonts w:asciiTheme="minorHAnsi" w:hAnsiTheme="minorHAnsi"/>
        </w:rPr>
        <w:t>each</w:t>
      </w:r>
      <w:r w:rsidR="00976581" w:rsidRPr="00982196">
        <w:rPr>
          <w:rFonts w:asciiTheme="minorHAnsi" w:hAnsiTheme="minorHAnsi"/>
        </w:rPr>
        <w:t xml:space="preserve"> </w:t>
      </w:r>
      <w:r w:rsidR="003C164D" w:rsidRPr="00982196">
        <w:rPr>
          <w:rFonts w:asciiTheme="minorHAnsi" w:hAnsiTheme="minorHAnsi"/>
        </w:rPr>
        <w:t>teacher’s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responsibility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to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identify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barriers</w:t>
      </w:r>
      <w:r w:rsidR="00D162A1">
        <w:rPr>
          <w:rFonts w:asciiTheme="minorHAnsi" w:hAnsiTheme="minorHAnsi"/>
        </w:rPr>
        <w:t xml:space="preserve"> to learning for these children 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and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to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seek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to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remove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these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barriers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through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consulting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with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school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leadership,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children,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parents</w:t>
      </w:r>
      <w:r w:rsidR="00976581" w:rsidRPr="00982196">
        <w:rPr>
          <w:rFonts w:asciiTheme="minorHAnsi" w:hAnsiTheme="minorHAnsi"/>
        </w:rPr>
        <w:t xml:space="preserve"> </w:t>
      </w:r>
      <w:r w:rsidR="00192812" w:rsidRPr="00982196">
        <w:rPr>
          <w:rFonts w:asciiTheme="minorHAnsi" w:hAnsiTheme="minorHAnsi"/>
        </w:rPr>
        <w:t>and</w:t>
      </w:r>
      <w:r w:rsidR="00976581" w:rsidRPr="00982196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SENCO</w:t>
      </w:r>
    </w:p>
    <w:p w14:paraId="44F8B4C1" w14:textId="07A5786C" w:rsidR="00DC2315" w:rsidRPr="00982196" w:rsidRDefault="0099081D" w:rsidP="0098219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982196">
        <w:rPr>
          <w:rFonts w:asciiTheme="minorHAnsi" w:hAnsiTheme="minorHAnsi"/>
        </w:rPr>
        <w:t>Teachers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should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plan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extra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targeted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support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for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these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children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and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provide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targeted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1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to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1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feedback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to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them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throughout</w:t>
      </w:r>
      <w:r w:rsidR="00976581" w:rsidRPr="00982196">
        <w:rPr>
          <w:rFonts w:asciiTheme="minorHAnsi" w:hAnsiTheme="minorHAnsi"/>
        </w:rPr>
        <w:t xml:space="preserve"> </w:t>
      </w:r>
      <w:r w:rsidR="00DC2315" w:rsidRPr="00982196">
        <w:rPr>
          <w:rFonts w:asciiTheme="minorHAnsi" w:hAnsiTheme="minorHAnsi"/>
        </w:rPr>
        <w:t>the</w:t>
      </w:r>
      <w:r w:rsidR="00976581" w:rsidRPr="00982196">
        <w:rPr>
          <w:rFonts w:asciiTheme="minorHAnsi" w:hAnsiTheme="minorHAnsi"/>
        </w:rPr>
        <w:t xml:space="preserve"> </w:t>
      </w:r>
      <w:r w:rsidR="00982196">
        <w:rPr>
          <w:rFonts w:asciiTheme="minorHAnsi" w:hAnsiTheme="minorHAnsi"/>
        </w:rPr>
        <w:t>year</w:t>
      </w:r>
    </w:p>
    <w:p w14:paraId="143B2409" w14:textId="1D1011CA" w:rsidR="00DC2315" w:rsidRPr="00982196" w:rsidRDefault="00DC2315" w:rsidP="0098219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982196">
        <w:rPr>
          <w:rFonts w:asciiTheme="minorHAnsi" w:hAnsiTheme="minorHAnsi"/>
        </w:rPr>
        <w:t>P</w:t>
      </w:r>
      <w:r w:rsidR="00982196">
        <w:rPr>
          <w:rFonts w:asciiTheme="minorHAnsi" w:hAnsiTheme="minorHAnsi"/>
        </w:rPr>
        <w:t xml:space="preserve">upil </w:t>
      </w:r>
      <w:r w:rsidRPr="00982196">
        <w:rPr>
          <w:rFonts w:asciiTheme="minorHAnsi" w:hAnsiTheme="minorHAnsi"/>
        </w:rPr>
        <w:t>P</w:t>
      </w:r>
      <w:r w:rsidR="00982196">
        <w:rPr>
          <w:rFonts w:asciiTheme="minorHAnsi" w:hAnsiTheme="minorHAnsi"/>
        </w:rPr>
        <w:t>remium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support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can</w:t>
      </w:r>
      <w:r w:rsidR="00976581" w:rsidRPr="00982196">
        <w:rPr>
          <w:rFonts w:asciiTheme="minorHAnsi" w:hAnsiTheme="minorHAnsi"/>
        </w:rPr>
        <w:t xml:space="preserve"> </w:t>
      </w:r>
      <w:r w:rsidR="009431E4" w:rsidRPr="00982196">
        <w:rPr>
          <w:rFonts w:asciiTheme="minorHAnsi" w:hAnsiTheme="minorHAnsi"/>
        </w:rPr>
        <w:t>and</w:t>
      </w:r>
      <w:r w:rsidR="00976581" w:rsidRPr="00982196">
        <w:rPr>
          <w:rFonts w:asciiTheme="minorHAnsi" w:hAnsiTheme="minorHAnsi"/>
        </w:rPr>
        <w:t xml:space="preserve"> </w:t>
      </w:r>
      <w:r w:rsidR="009431E4" w:rsidRPr="00982196">
        <w:rPr>
          <w:rFonts w:asciiTheme="minorHAnsi" w:hAnsiTheme="minorHAnsi"/>
        </w:rPr>
        <w:t>should</w:t>
      </w:r>
      <w:r w:rsidR="00976581" w:rsidRPr="00982196">
        <w:rPr>
          <w:rFonts w:asciiTheme="minorHAnsi" w:hAnsiTheme="minorHAnsi"/>
        </w:rPr>
        <w:t xml:space="preserve"> </w:t>
      </w:r>
      <w:r w:rsidR="009431E4" w:rsidRPr="00982196">
        <w:rPr>
          <w:rFonts w:asciiTheme="minorHAnsi" w:hAnsiTheme="minorHAnsi"/>
        </w:rPr>
        <w:t>sometimes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be</w:t>
      </w:r>
      <w:r w:rsidR="00976581" w:rsidRPr="00982196">
        <w:rPr>
          <w:rFonts w:asciiTheme="minorHAnsi" w:hAnsiTheme="minorHAnsi"/>
        </w:rPr>
        <w:t xml:space="preserve"> </w:t>
      </w:r>
      <w:r w:rsidR="006E18F2" w:rsidRPr="00982196">
        <w:rPr>
          <w:rFonts w:asciiTheme="minorHAnsi" w:hAnsiTheme="minorHAnsi"/>
        </w:rPr>
        <w:t>undertaken</w:t>
      </w:r>
      <w:r w:rsidR="00976581" w:rsidRPr="00982196">
        <w:rPr>
          <w:rFonts w:asciiTheme="minorHAnsi" w:hAnsiTheme="minorHAnsi"/>
        </w:rPr>
        <w:t xml:space="preserve"> </w:t>
      </w:r>
      <w:r w:rsidR="006E18F2" w:rsidRPr="00982196">
        <w:rPr>
          <w:rFonts w:asciiTheme="minorHAnsi" w:hAnsiTheme="minorHAnsi"/>
        </w:rPr>
        <w:t>in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group</w:t>
      </w:r>
      <w:r w:rsidR="006E18F2" w:rsidRPr="00982196">
        <w:rPr>
          <w:rFonts w:asciiTheme="minorHAnsi" w:hAnsiTheme="minorHAnsi"/>
        </w:rPr>
        <w:t>s</w:t>
      </w:r>
      <w:r w:rsidR="009431E4" w:rsidRPr="00982196">
        <w:rPr>
          <w:rFonts w:asciiTheme="minorHAnsi" w:hAnsiTheme="minorHAnsi"/>
        </w:rPr>
        <w:t>/</w:t>
      </w:r>
      <w:r w:rsidR="00982196">
        <w:rPr>
          <w:rFonts w:asciiTheme="minorHAnsi" w:hAnsiTheme="minorHAnsi"/>
        </w:rPr>
        <w:t>pairs</w:t>
      </w:r>
    </w:p>
    <w:p w14:paraId="3BE23188" w14:textId="5AB4A01F" w:rsidR="00FF34E7" w:rsidRPr="00982196" w:rsidRDefault="00FF34E7" w:rsidP="0098219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982196">
        <w:rPr>
          <w:rFonts w:asciiTheme="minorHAnsi" w:hAnsiTheme="minorHAnsi"/>
        </w:rPr>
        <w:t>All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P</w:t>
      </w:r>
      <w:r w:rsidR="00982196">
        <w:rPr>
          <w:rFonts w:asciiTheme="minorHAnsi" w:hAnsiTheme="minorHAnsi"/>
        </w:rPr>
        <w:t xml:space="preserve">upil </w:t>
      </w:r>
      <w:r w:rsidRPr="00982196">
        <w:rPr>
          <w:rFonts w:asciiTheme="minorHAnsi" w:hAnsiTheme="minorHAnsi"/>
        </w:rPr>
        <w:t>P</w:t>
      </w:r>
      <w:r w:rsidR="00982196">
        <w:rPr>
          <w:rFonts w:asciiTheme="minorHAnsi" w:hAnsiTheme="minorHAnsi"/>
        </w:rPr>
        <w:t>remium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children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should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have</w:t>
      </w:r>
      <w:r w:rsidR="00976581" w:rsidRPr="00982196">
        <w:rPr>
          <w:rFonts w:asciiTheme="minorHAnsi" w:hAnsiTheme="minorHAnsi"/>
        </w:rPr>
        <w:t xml:space="preserve"> </w:t>
      </w:r>
      <w:r w:rsidRPr="00982196">
        <w:rPr>
          <w:rFonts w:asciiTheme="minorHAnsi" w:hAnsiTheme="minorHAnsi"/>
        </w:rPr>
        <w:t>an</w:t>
      </w:r>
      <w:r w:rsidR="00976581" w:rsidRPr="00982196">
        <w:rPr>
          <w:rFonts w:asciiTheme="minorHAnsi" w:hAnsiTheme="minorHAnsi"/>
        </w:rPr>
        <w:t xml:space="preserve"> </w:t>
      </w:r>
      <w:r w:rsidR="00FF5632" w:rsidRPr="00982196">
        <w:rPr>
          <w:rFonts w:asciiTheme="minorHAnsi" w:hAnsiTheme="minorHAnsi"/>
        </w:rPr>
        <w:t>P</w:t>
      </w:r>
      <w:r w:rsidR="00982196">
        <w:rPr>
          <w:rFonts w:asciiTheme="minorHAnsi" w:hAnsiTheme="minorHAnsi"/>
        </w:rPr>
        <w:t xml:space="preserve">upil </w:t>
      </w:r>
      <w:r w:rsidR="00FF5632" w:rsidRPr="00982196">
        <w:rPr>
          <w:rFonts w:asciiTheme="minorHAnsi" w:hAnsiTheme="minorHAnsi"/>
        </w:rPr>
        <w:t>P</w:t>
      </w:r>
      <w:r w:rsidR="00982196">
        <w:rPr>
          <w:rFonts w:asciiTheme="minorHAnsi" w:hAnsiTheme="minorHAnsi"/>
        </w:rPr>
        <w:t>remium</w:t>
      </w:r>
      <w:r w:rsidR="00976581" w:rsidRPr="00982196">
        <w:rPr>
          <w:rFonts w:asciiTheme="minorHAnsi" w:hAnsiTheme="minorHAnsi"/>
        </w:rPr>
        <w:t xml:space="preserve"> </w:t>
      </w:r>
      <w:r w:rsidR="00FF5632" w:rsidRPr="00982196">
        <w:rPr>
          <w:rFonts w:asciiTheme="minorHAnsi" w:hAnsiTheme="minorHAnsi"/>
        </w:rPr>
        <w:t>passport</w:t>
      </w:r>
      <w:r w:rsidR="00976581" w:rsidRPr="00982196">
        <w:rPr>
          <w:rFonts w:asciiTheme="minorHAnsi" w:hAnsiTheme="minorHAnsi"/>
        </w:rPr>
        <w:t xml:space="preserve"> </w:t>
      </w:r>
      <w:r w:rsidR="00FF5632" w:rsidRPr="00982196">
        <w:rPr>
          <w:rFonts w:asciiTheme="minorHAnsi" w:hAnsiTheme="minorHAnsi"/>
        </w:rPr>
        <w:t>that</w:t>
      </w:r>
      <w:r w:rsidR="00976581" w:rsidRPr="00982196">
        <w:rPr>
          <w:rFonts w:asciiTheme="minorHAnsi" w:hAnsiTheme="minorHAnsi"/>
        </w:rPr>
        <w:t xml:space="preserve"> </w:t>
      </w:r>
      <w:r w:rsidR="00FF5632" w:rsidRPr="00982196">
        <w:rPr>
          <w:rFonts w:asciiTheme="minorHAnsi" w:hAnsiTheme="minorHAnsi"/>
        </w:rPr>
        <w:t>is</w:t>
      </w:r>
      <w:r w:rsidR="00976581" w:rsidRPr="00982196">
        <w:rPr>
          <w:rFonts w:asciiTheme="minorHAnsi" w:hAnsiTheme="minorHAnsi"/>
        </w:rPr>
        <w:t xml:space="preserve"> </w:t>
      </w:r>
      <w:r w:rsidR="00FF5632" w:rsidRPr="00982196">
        <w:rPr>
          <w:rFonts w:asciiTheme="minorHAnsi" w:hAnsiTheme="minorHAnsi"/>
        </w:rPr>
        <w:t>regularly</w:t>
      </w:r>
      <w:r w:rsidR="00976581" w:rsidRPr="00982196">
        <w:rPr>
          <w:rFonts w:asciiTheme="minorHAnsi" w:hAnsiTheme="minorHAnsi"/>
        </w:rPr>
        <w:t xml:space="preserve"> </w:t>
      </w:r>
      <w:r w:rsidR="00FF5632" w:rsidRPr="00982196">
        <w:rPr>
          <w:rFonts w:asciiTheme="minorHAnsi" w:hAnsiTheme="minorHAnsi"/>
        </w:rPr>
        <w:t>updated</w:t>
      </w:r>
      <w:r w:rsidR="00976581" w:rsidRPr="00982196">
        <w:rPr>
          <w:rFonts w:asciiTheme="minorHAnsi" w:hAnsiTheme="minorHAnsi"/>
        </w:rPr>
        <w:t xml:space="preserve"> </w:t>
      </w:r>
      <w:r w:rsidR="00FF5632" w:rsidRPr="00982196">
        <w:rPr>
          <w:rFonts w:asciiTheme="minorHAnsi" w:hAnsiTheme="minorHAnsi"/>
        </w:rPr>
        <w:t>and</w:t>
      </w:r>
      <w:r w:rsidR="00976581" w:rsidRPr="00982196">
        <w:rPr>
          <w:rFonts w:asciiTheme="minorHAnsi" w:hAnsiTheme="minorHAnsi"/>
        </w:rPr>
        <w:t xml:space="preserve"> </w:t>
      </w:r>
      <w:r w:rsidR="00FF5632" w:rsidRPr="00982196">
        <w:rPr>
          <w:rFonts w:asciiTheme="minorHAnsi" w:hAnsiTheme="minorHAnsi"/>
        </w:rPr>
        <w:t>monitored</w:t>
      </w:r>
    </w:p>
    <w:p w14:paraId="6F92F416" w14:textId="77777777" w:rsidR="006E18F2" w:rsidRPr="006264B9" w:rsidRDefault="006E18F2" w:rsidP="006E18F2">
      <w:pPr>
        <w:pStyle w:val="ListParagraph"/>
        <w:ind w:left="1080"/>
        <w:rPr>
          <w:rFonts w:asciiTheme="minorHAnsi" w:hAnsiTheme="minorHAnsi"/>
        </w:rPr>
      </w:pPr>
    </w:p>
    <w:p w14:paraId="73AAED58" w14:textId="6A3C6BF5" w:rsidR="009431E4" w:rsidRPr="006264B9" w:rsidRDefault="00570F64" w:rsidP="009431E4">
      <w:pPr>
        <w:pStyle w:val="ListParagraph"/>
        <w:numPr>
          <w:ilvl w:val="0"/>
          <w:numId w:val="6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="00DC2315" w:rsidRPr="006264B9">
        <w:rPr>
          <w:rFonts w:asciiTheme="minorHAnsi" w:hAnsiTheme="minorHAnsi"/>
          <w:b/>
          <w:u w:val="single"/>
        </w:rPr>
        <w:t>ulnerable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="00DC2315" w:rsidRPr="006264B9">
        <w:rPr>
          <w:rFonts w:asciiTheme="minorHAnsi" w:hAnsiTheme="minorHAnsi"/>
          <w:b/>
          <w:u w:val="single"/>
        </w:rPr>
        <w:t>individuals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="00DC2315" w:rsidRPr="006264B9">
        <w:rPr>
          <w:rFonts w:asciiTheme="minorHAnsi" w:hAnsiTheme="minorHAnsi"/>
          <w:b/>
          <w:u w:val="single"/>
        </w:rPr>
        <w:t>and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="00DC2315" w:rsidRPr="006264B9">
        <w:rPr>
          <w:rFonts w:asciiTheme="minorHAnsi" w:hAnsiTheme="minorHAnsi"/>
          <w:b/>
          <w:u w:val="single"/>
        </w:rPr>
        <w:t>groups</w:t>
      </w:r>
    </w:p>
    <w:p w14:paraId="7F6044D2" w14:textId="16A53DEC" w:rsidR="00DC2315" w:rsidRDefault="00DC2315" w:rsidP="00570F64">
      <w:pPr>
        <w:pStyle w:val="ListParagraph"/>
        <w:numPr>
          <w:ilvl w:val="0"/>
          <w:numId w:val="21"/>
        </w:numPr>
        <w:rPr>
          <w:rFonts w:asciiTheme="minorHAnsi" w:hAnsiTheme="minorHAnsi"/>
          <w:bCs/>
        </w:rPr>
      </w:pPr>
      <w:r w:rsidRPr="006264B9">
        <w:rPr>
          <w:rFonts w:asciiTheme="minorHAnsi" w:hAnsiTheme="minorHAnsi"/>
        </w:rPr>
        <w:t>Teachers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must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know</w:t>
      </w:r>
      <w:r w:rsidR="00976581">
        <w:rPr>
          <w:rFonts w:asciiTheme="minorHAnsi" w:hAnsiTheme="minorHAnsi"/>
        </w:rPr>
        <w:t xml:space="preserve"> </w:t>
      </w:r>
      <w:r w:rsidR="00D162A1">
        <w:rPr>
          <w:rFonts w:asciiTheme="minorHAnsi" w:hAnsiTheme="minorHAnsi"/>
        </w:rPr>
        <w:t>all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BME,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SEND,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EAL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any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other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vulnerable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group</w:t>
      </w:r>
      <w:r w:rsidR="006C494F">
        <w:rPr>
          <w:rFonts w:asciiTheme="minorHAnsi" w:hAnsiTheme="minorHAnsi"/>
        </w:rPr>
        <w:t>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or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individual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pupils</w:t>
      </w:r>
      <w:r w:rsidR="00D162A1">
        <w:rPr>
          <w:rFonts w:asciiTheme="minorHAnsi" w:hAnsiTheme="minorHAnsi"/>
        </w:rPr>
        <w:t xml:space="preserve"> in their class</w:t>
      </w:r>
      <w:r w:rsidRPr="006264B9">
        <w:rPr>
          <w:rFonts w:asciiTheme="minorHAnsi" w:hAnsiTheme="minorHAnsi"/>
        </w:rPr>
        <w:t>.</w:t>
      </w:r>
      <w:r w:rsidR="00D162A1">
        <w:rPr>
          <w:rFonts w:asciiTheme="minorHAnsi" w:hAnsiTheme="minorHAnsi"/>
        </w:rPr>
        <w:t xml:space="preserve"> 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They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must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ensure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that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the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highest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quality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provision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is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made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for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these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pupils,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tailoring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teaching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and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learning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to</w:t>
      </w:r>
      <w:r w:rsidR="00976581">
        <w:rPr>
          <w:rFonts w:asciiTheme="minorHAnsi" w:hAnsiTheme="minorHAnsi"/>
        </w:rPr>
        <w:t xml:space="preserve"> </w:t>
      </w:r>
      <w:r w:rsidR="006C494F">
        <w:rPr>
          <w:rFonts w:asciiTheme="minorHAnsi" w:hAnsiTheme="minorHAnsi"/>
        </w:rPr>
        <w:t xml:space="preserve">meet </w:t>
      </w:r>
      <w:r w:rsidRPr="006264B9">
        <w:rPr>
          <w:rFonts w:asciiTheme="minorHAnsi" w:hAnsiTheme="minorHAnsi"/>
        </w:rPr>
        <w:t>their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needs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as</w:t>
      </w:r>
      <w:r w:rsidR="00976581">
        <w:rPr>
          <w:rFonts w:asciiTheme="minorHAnsi" w:hAnsiTheme="minorHAnsi"/>
        </w:rPr>
        <w:t xml:space="preserve"> </w:t>
      </w:r>
      <w:r w:rsidRPr="006264B9">
        <w:rPr>
          <w:rFonts w:asciiTheme="minorHAnsi" w:hAnsiTheme="minorHAnsi"/>
        </w:rPr>
        <w:t>appropriate.</w:t>
      </w:r>
      <w:r w:rsidR="00976581">
        <w:rPr>
          <w:rFonts w:asciiTheme="minorHAnsi" w:hAnsiTheme="minorHAnsi"/>
        </w:rPr>
        <w:t xml:space="preserve"> </w:t>
      </w:r>
      <w:r w:rsidR="00DA68A5" w:rsidRPr="006264B9">
        <w:rPr>
          <w:rFonts w:asciiTheme="minorHAnsi" w:hAnsiTheme="minorHAnsi"/>
          <w:bCs/>
        </w:rPr>
        <w:t>See</w:t>
      </w:r>
      <w:r w:rsidR="00976581">
        <w:rPr>
          <w:rFonts w:asciiTheme="minorHAnsi" w:hAnsiTheme="minorHAnsi"/>
          <w:bCs/>
        </w:rPr>
        <w:t xml:space="preserve"> </w:t>
      </w:r>
      <w:r w:rsidR="009431E4" w:rsidRPr="006264B9">
        <w:rPr>
          <w:rFonts w:asciiTheme="minorHAnsi" w:hAnsiTheme="minorHAnsi"/>
          <w:bCs/>
        </w:rPr>
        <w:t>also</w:t>
      </w:r>
      <w:r w:rsidR="00976581">
        <w:rPr>
          <w:rFonts w:asciiTheme="minorHAnsi" w:hAnsiTheme="minorHAnsi"/>
          <w:bCs/>
        </w:rPr>
        <w:t xml:space="preserve"> </w:t>
      </w:r>
      <w:r w:rsidR="006C494F">
        <w:rPr>
          <w:rFonts w:asciiTheme="minorHAnsi" w:hAnsiTheme="minorHAnsi"/>
          <w:bCs/>
        </w:rPr>
        <w:t>c</w:t>
      </w:r>
      <w:r w:rsidR="00FF34E7" w:rsidRPr="006264B9">
        <w:rPr>
          <w:rFonts w:asciiTheme="minorHAnsi" w:hAnsiTheme="minorHAnsi"/>
          <w:bCs/>
        </w:rPr>
        <w:t>h</w:t>
      </w:r>
      <w:r w:rsidR="006C494F">
        <w:rPr>
          <w:rFonts w:asciiTheme="minorHAnsi" w:hAnsiTheme="minorHAnsi"/>
          <w:bCs/>
        </w:rPr>
        <w:t>apter</w:t>
      </w:r>
      <w:r w:rsidR="00976581">
        <w:rPr>
          <w:rFonts w:asciiTheme="minorHAnsi" w:hAnsiTheme="minorHAnsi"/>
          <w:bCs/>
        </w:rPr>
        <w:t xml:space="preserve"> </w:t>
      </w:r>
      <w:r w:rsidR="003E00F2" w:rsidRPr="006264B9">
        <w:rPr>
          <w:rFonts w:asciiTheme="minorHAnsi" w:hAnsiTheme="minorHAnsi"/>
          <w:bCs/>
        </w:rPr>
        <w:t>6</w:t>
      </w:r>
      <w:r w:rsidR="00976581">
        <w:rPr>
          <w:rFonts w:asciiTheme="minorHAnsi" w:hAnsiTheme="minorHAnsi"/>
          <w:bCs/>
        </w:rPr>
        <w:t xml:space="preserve"> </w:t>
      </w:r>
      <w:r w:rsidR="003E00F2" w:rsidRPr="006264B9">
        <w:rPr>
          <w:rFonts w:asciiTheme="minorHAnsi" w:hAnsiTheme="minorHAnsi"/>
          <w:bCs/>
        </w:rPr>
        <w:t>of</w:t>
      </w:r>
      <w:r w:rsidR="00976581">
        <w:rPr>
          <w:rFonts w:asciiTheme="minorHAnsi" w:hAnsiTheme="minorHAnsi"/>
          <w:bCs/>
        </w:rPr>
        <w:t xml:space="preserve"> </w:t>
      </w:r>
      <w:r w:rsidR="003E00F2" w:rsidRPr="006264B9">
        <w:rPr>
          <w:rFonts w:asciiTheme="minorHAnsi" w:hAnsiTheme="minorHAnsi"/>
          <w:bCs/>
        </w:rPr>
        <w:t>the</w:t>
      </w:r>
      <w:r w:rsidR="00976581">
        <w:rPr>
          <w:rFonts w:asciiTheme="minorHAnsi" w:hAnsiTheme="minorHAnsi"/>
          <w:bCs/>
        </w:rPr>
        <w:t xml:space="preserve"> </w:t>
      </w:r>
      <w:r w:rsidR="00DA68A5" w:rsidRPr="006264B9">
        <w:rPr>
          <w:rFonts w:asciiTheme="minorHAnsi" w:hAnsiTheme="minorHAnsi"/>
          <w:bCs/>
        </w:rPr>
        <w:t>SEN</w:t>
      </w:r>
      <w:r w:rsidR="00976581">
        <w:rPr>
          <w:rFonts w:asciiTheme="minorHAnsi" w:hAnsiTheme="minorHAnsi"/>
          <w:bCs/>
        </w:rPr>
        <w:t xml:space="preserve"> </w:t>
      </w:r>
      <w:r w:rsidR="00DA68A5" w:rsidRPr="006264B9">
        <w:rPr>
          <w:rFonts w:asciiTheme="minorHAnsi" w:hAnsiTheme="minorHAnsi"/>
          <w:bCs/>
        </w:rPr>
        <w:t>Code</w:t>
      </w:r>
      <w:r w:rsidR="00976581">
        <w:rPr>
          <w:rFonts w:asciiTheme="minorHAnsi" w:hAnsiTheme="minorHAnsi"/>
          <w:bCs/>
        </w:rPr>
        <w:t xml:space="preserve"> </w:t>
      </w:r>
      <w:r w:rsidR="00DA68A5" w:rsidRPr="006264B9">
        <w:rPr>
          <w:rFonts w:asciiTheme="minorHAnsi" w:hAnsiTheme="minorHAnsi"/>
          <w:bCs/>
        </w:rPr>
        <w:t>of</w:t>
      </w:r>
      <w:r w:rsidR="00976581">
        <w:rPr>
          <w:rFonts w:asciiTheme="minorHAnsi" w:hAnsiTheme="minorHAnsi"/>
          <w:bCs/>
        </w:rPr>
        <w:t xml:space="preserve"> </w:t>
      </w:r>
      <w:r w:rsidR="006C494F">
        <w:rPr>
          <w:rFonts w:asciiTheme="minorHAnsi" w:hAnsiTheme="minorHAnsi"/>
          <w:bCs/>
        </w:rPr>
        <w:t>Practice</w:t>
      </w:r>
    </w:p>
    <w:p w14:paraId="34792B99" w14:textId="4A775FEC" w:rsidR="00D162A1" w:rsidRPr="00982196" w:rsidRDefault="00D162A1" w:rsidP="00D162A1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982196">
        <w:rPr>
          <w:rFonts w:asciiTheme="minorHAnsi" w:hAnsiTheme="minorHAnsi"/>
        </w:rPr>
        <w:t>It is each teacher’s responsibility to identify barriers</w:t>
      </w:r>
      <w:r>
        <w:rPr>
          <w:rFonts w:asciiTheme="minorHAnsi" w:hAnsiTheme="minorHAnsi"/>
        </w:rPr>
        <w:t xml:space="preserve"> to learning for these children </w:t>
      </w:r>
      <w:r w:rsidRPr="00982196">
        <w:rPr>
          <w:rFonts w:asciiTheme="minorHAnsi" w:hAnsiTheme="minorHAnsi"/>
        </w:rPr>
        <w:t xml:space="preserve"> and to seek to remove these barriers through consulting with school leadership, children, parents and </w:t>
      </w:r>
      <w:r>
        <w:rPr>
          <w:rFonts w:asciiTheme="minorHAnsi" w:hAnsiTheme="minorHAnsi"/>
        </w:rPr>
        <w:t>SENCO where appropriate</w:t>
      </w:r>
    </w:p>
    <w:p w14:paraId="1EB1ECC1" w14:textId="298ABCBD" w:rsidR="00D162A1" w:rsidRPr="00D162A1" w:rsidRDefault="00D162A1" w:rsidP="00D162A1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982196">
        <w:rPr>
          <w:rFonts w:asciiTheme="minorHAnsi" w:hAnsiTheme="minorHAnsi"/>
        </w:rPr>
        <w:t xml:space="preserve">Teachers should plan extra targeted support for these children and provide targeted 1 to 1 feedback to them throughout the </w:t>
      </w:r>
      <w:r>
        <w:rPr>
          <w:rFonts w:asciiTheme="minorHAnsi" w:hAnsiTheme="minorHAnsi"/>
        </w:rPr>
        <w:t>year where appropriate</w:t>
      </w:r>
    </w:p>
    <w:p w14:paraId="2B3D363C" w14:textId="77777777" w:rsidR="009431E4" w:rsidRPr="006264B9" w:rsidRDefault="009431E4" w:rsidP="009431E4">
      <w:pPr>
        <w:pStyle w:val="ListParagraph"/>
        <w:rPr>
          <w:rFonts w:asciiTheme="minorHAnsi" w:hAnsiTheme="minorHAnsi"/>
          <w:b/>
          <w:u w:val="single"/>
        </w:rPr>
      </w:pPr>
    </w:p>
    <w:p w14:paraId="66565EB5" w14:textId="00FD2B8F" w:rsidR="00DC2315" w:rsidRPr="006264B9" w:rsidRDefault="00DC2315" w:rsidP="003E37F2">
      <w:pPr>
        <w:pStyle w:val="ListParagraph"/>
        <w:numPr>
          <w:ilvl w:val="0"/>
          <w:numId w:val="6"/>
        </w:numPr>
        <w:rPr>
          <w:rFonts w:asciiTheme="minorHAnsi" w:hAnsiTheme="minorHAnsi"/>
          <w:b/>
          <w:u w:val="single"/>
        </w:rPr>
      </w:pPr>
      <w:r w:rsidRPr="006264B9">
        <w:rPr>
          <w:rFonts w:asciiTheme="minorHAnsi" w:hAnsiTheme="minorHAnsi"/>
          <w:b/>
          <w:u w:val="single"/>
        </w:rPr>
        <w:t>Displaying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Pr="006264B9">
        <w:rPr>
          <w:rFonts w:asciiTheme="minorHAnsi" w:hAnsiTheme="minorHAnsi"/>
          <w:b/>
          <w:u w:val="single"/>
        </w:rPr>
        <w:t>children’s</w:t>
      </w:r>
      <w:r w:rsidR="00976581">
        <w:rPr>
          <w:rFonts w:asciiTheme="minorHAnsi" w:hAnsiTheme="minorHAnsi"/>
          <w:b/>
          <w:u w:val="single"/>
        </w:rPr>
        <w:t xml:space="preserve"> </w:t>
      </w:r>
      <w:r w:rsidRPr="006264B9">
        <w:rPr>
          <w:rFonts w:asciiTheme="minorHAnsi" w:hAnsiTheme="minorHAnsi"/>
          <w:b/>
          <w:u w:val="single"/>
        </w:rPr>
        <w:t>work</w:t>
      </w:r>
    </w:p>
    <w:p w14:paraId="1A7C2777" w14:textId="060A0CEF" w:rsidR="00DC2315" w:rsidRPr="006C494F" w:rsidRDefault="00DC2315" w:rsidP="006C494F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C494F">
        <w:rPr>
          <w:rFonts w:asciiTheme="minorHAnsi" w:hAnsiTheme="minorHAnsi"/>
        </w:rPr>
        <w:t>Children’s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work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should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be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displayed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regularly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inside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and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outside</w:t>
      </w:r>
      <w:r w:rsidR="00976581" w:rsidRPr="006C494F">
        <w:rPr>
          <w:rFonts w:asciiTheme="minorHAnsi" w:hAnsiTheme="minorHAnsi"/>
        </w:rPr>
        <w:t xml:space="preserve"> </w:t>
      </w:r>
      <w:r w:rsidR="006E18F2" w:rsidRPr="006C494F">
        <w:rPr>
          <w:rFonts w:asciiTheme="minorHAnsi" w:hAnsiTheme="minorHAnsi"/>
        </w:rPr>
        <w:t>the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classroom</w:t>
      </w:r>
    </w:p>
    <w:p w14:paraId="2802AE50" w14:textId="4C465930" w:rsidR="00DC2315" w:rsidRPr="006C494F" w:rsidRDefault="00DC2315" w:rsidP="006C494F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C494F">
        <w:rPr>
          <w:rFonts w:asciiTheme="minorHAnsi" w:hAnsiTheme="minorHAnsi"/>
        </w:rPr>
        <w:t>Class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displays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will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be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changed</w:t>
      </w:r>
      <w:r w:rsidR="00976581" w:rsidRPr="006C494F">
        <w:rPr>
          <w:rFonts w:asciiTheme="minorHAnsi" w:hAnsiTheme="minorHAnsi"/>
        </w:rPr>
        <w:t xml:space="preserve"> </w:t>
      </w:r>
      <w:r w:rsidR="006C494F">
        <w:rPr>
          <w:rFonts w:asciiTheme="minorHAnsi" w:hAnsiTheme="minorHAnsi"/>
        </w:rPr>
        <w:t>regularly</w:t>
      </w:r>
    </w:p>
    <w:p w14:paraId="09E601BE" w14:textId="05E0E8AB" w:rsidR="00DC2315" w:rsidRPr="006C494F" w:rsidRDefault="00DC2315" w:rsidP="006C494F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C494F">
        <w:rPr>
          <w:rFonts w:asciiTheme="minorHAnsi" w:hAnsiTheme="minorHAnsi"/>
        </w:rPr>
        <w:t>All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displays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(in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a</w:t>
      </w:r>
      <w:r w:rsidR="006E18F2" w:rsidRPr="006C494F">
        <w:rPr>
          <w:rFonts w:asciiTheme="minorHAnsi" w:hAnsiTheme="minorHAnsi"/>
        </w:rPr>
        <w:t>nd</w:t>
      </w:r>
      <w:r w:rsidR="00976581" w:rsidRPr="006C494F">
        <w:rPr>
          <w:rFonts w:asciiTheme="minorHAnsi" w:hAnsiTheme="minorHAnsi"/>
        </w:rPr>
        <w:t xml:space="preserve"> </w:t>
      </w:r>
      <w:r w:rsidR="006E18F2" w:rsidRPr="006C494F">
        <w:rPr>
          <w:rFonts w:asciiTheme="minorHAnsi" w:hAnsiTheme="minorHAnsi"/>
        </w:rPr>
        <w:t>outside</w:t>
      </w:r>
      <w:r w:rsidR="00976581" w:rsidRPr="006C494F">
        <w:rPr>
          <w:rFonts w:asciiTheme="minorHAnsi" w:hAnsiTheme="minorHAnsi"/>
        </w:rPr>
        <w:t xml:space="preserve"> </w:t>
      </w:r>
      <w:r w:rsidR="006E18F2" w:rsidRPr="006C494F">
        <w:rPr>
          <w:rFonts w:asciiTheme="minorHAnsi" w:hAnsiTheme="minorHAnsi"/>
        </w:rPr>
        <w:t>classroom)</w:t>
      </w:r>
      <w:r w:rsidR="00976581" w:rsidRPr="006C494F">
        <w:rPr>
          <w:rFonts w:asciiTheme="minorHAnsi" w:hAnsiTheme="minorHAnsi"/>
        </w:rPr>
        <w:t xml:space="preserve"> </w:t>
      </w:r>
      <w:r w:rsidR="006E18F2" w:rsidRPr="006C494F">
        <w:rPr>
          <w:rFonts w:asciiTheme="minorHAnsi" w:hAnsiTheme="minorHAnsi"/>
        </w:rPr>
        <w:t>will</w:t>
      </w:r>
      <w:r w:rsidR="00976581" w:rsidRPr="006C494F">
        <w:rPr>
          <w:rFonts w:asciiTheme="minorHAnsi" w:hAnsiTheme="minorHAnsi"/>
        </w:rPr>
        <w:t xml:space="preserve"> </w:t>
      </w:r>
      <w:r w:rsidR="006E18F2" w:rsidRPr="006C494F">
        <w:rPr>
          <w:rFonts w:asciiTheme="minorHAnsi" w:hAnsiTheme="minorHAnsi"/>
        </w:rPr>
        <w:t>have</w:t>
      </w:r>
      <w:r w:rsidR="00976581" w:rsidRPr="006C494F">
        <w:rPr>
          <w:rFonts w:asciiTheme="minorHAnsi" w:hAnsiTheme="minorHAnsi"/>
        </w:rPr>
        <w:t xml:space="preserve"> </w:t>
      </w:r>
      <w:r w:rsidR="006E18F2" w:rsidRPr="006C494F">
        <w:rPr>
          <w:rFonts w:asciiTheme="minorHAnsi" w:hAnsiTheme="minorHAnsi"/>
        </w:rPr>
        <w:t>a</w:t>
      </w:r>
      <w:r w:rsidR="00976581" w:rsidRPr="006C494F">
        <w:rPr>
          <w:rFonts w:asciiTheme="minorHAnsi" w:hAnsiTheme="minorHAnsi"/>
        </w:rPr>
        <w:t xml:space="preserve"> </w:t>
      </w:r>
      <w:r w:rsidR="006E18F2" w:rsidRPr="006C494F">
        <w:rPr>
          <w:rFonts w:asciiTheme="minorHAnsi" w:hAnsiTheme="minorHAnsi"/>
        </w:rPr>
        <w:t>title,</w:t>
      </w:r>
      <w:r w:rsidR="00976581" w:rsidRPr="006C494F">
        <w:rPr>
          <w:rFonts w:asciiTheme="minorHAnsi" w:hAnsiTheme="minorHAnsi"/>
        </w:rPr>
        <w:t xml:space="preserve"> </w:t>
      </w:r>
      <w:r w:rsidR="006E18F2" w:rsidRPr="006C494F">
        <w:rPr>
          <w:rFonts w:asciiTheme="minorHAnsi" w:hAnsiTheme="minorHAnsi"/>
        </w:rPr>
        <w:t>an</w:t>
      </w:r>
      <w:r w:rsidR="00976581" w:rsidRPr="006C494F">
        <w:rPr>
          <w:rFonts w:asciiTheme="minorHAnsi" w:hAnsiTheme="minorHAnsi"/>
        </w:rPr>
        <w:t xml:space="preserve"> </w:t>
      </w:r>
      <w:r w:rsidR="006E18F2" w:rsidRPr="006C494F">
        <w:rPr>
          <w:rFonts w:asciiTheme="minorHAnsi" w:hAnsiTheme="minorHAnsi"/>
        </w:rPr>
        <w:t>explanation</w:t>
      </w:r>
      <w:r w:rsidR="00976581" w:rsidRPr="006C494F">
        <w:rPr>
          <w:rFonts w:asciiTheme="minorHAnsi" w:hAnsiTheme="minorHAnsi"/>
        </w:rPr>
        <w:t xml:space="preserve"> </w:t>
      </w:r>
      <w:r w:rsidR="006E18F2" w:rsidRPr="006C494F">
        <w:rPr>
          <w:rFonts w:asciiTheme="minorHAnsi" w:hAnsiTheme="minorHAnsi"/>
        </w:rPr>
        <w:t>and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an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interactive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element</w:t>
      </w:r>
      <w:r w:rsidR="006E18F2" w:rsidRPr="006C494F">
        <w:rPr>
          <w:rFonts w:asciiTheme="minorHAnsi" w:hAnsiTheme="minorHAnsi"/>
        </w:rPr>
        <w:t>,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e.g.</w:t>
      </w:r>
      <w:r w:rsidR="00976581" w:rsidRPr="006C494F">
        <w:rPr>
          <w:rFonts w:asciiTheme="minorHAnsi" w:hAnsiTheme="minorHAnsi"/>
        </w:rPr>
        <w:t xml:space="preserve"> </w:t>
      </w:r>
      <w:r w:rsidR="006C494F">
        <w:rPr>
          <w:rFonts w:asciiTheme="minorHAnsi" w:hAnsiTheme="minorHAnsi"/>
        </w:rPr>
        <w:t>a question</w:t>
      </w:r>
    </w:p>
    <w:p w14:paraId="3B8F7A92" w14:textId="400E227D" w:rsidR="00570F64" w:rsidRPr="00570F64" w:rsidRDefault="00DC2315" w:rsidP="00570F64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C494F">
        <w:rPr>
          <w:rFonts w:asciiTheme="minorHAnsi" w:hAnsiTheme="minorHAnsi"/>
        </w:rPr>
        <w:t>Displays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will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celebrate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creativity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across</w:t>
      </w:r>
      <w:r w:rsidR="00976581" w:rsidRPr="006C494F">
        <w:rPr>
          <w:rFonts w:asciiTheme="minorHAnsi" w:hAnsiTheme="minorHAnsi"/>
        </w:rPr>
        <w:t xml:space="preserve"> </w:t>
      </w:r>
      <w:r w:rsidRPr="006C494F">
        <w:rPr>
          <w:rFonts w:asciiTheme="minorHAnsi" w:hAnsiTheme="minorHAnsi"/>
        </w:rPr>
        <w:t>the</w:t>
      </w:r>
      <w:r w:rsidR="00976581" w:rsidRPr="006C494F">
        <w:rPr>
          <w:rFonts w:asciiTheme="minorHAnsi" w:hAnsiTheme="minorHAnsi"/>
        </w:rPr>
        <w:t xml:space="preserve"> </w:t>
      </w:r>
      <w:r w:rsidR="006C494F">
        <w:rPr>
          <w:rFonts w:asciiTheme="minorHAnsi" w:hAnsiTheme="minorHAnsi"/>
        </w:rPr>
        <w:t>curriculum</w:t>
      </w:r>
    </w:p>
    <w:p w14:paraId="37687AF1" w14:textId="77777777" w:rsidR="00A3347F" w:rsidRDefault="00A3347F">
      <w:pPr>
        <w:spacing w:after="0" w:line="240" w:lineRule="auto"/>
        <w:rPr>
          <w:rFonts w:asciiTheme="minorHAnsi" w:hAnsiTheme="minorHAnsi" w:cs="Helvetica-Bold"/>
          <w:b/>
          <w:bCs/>
          <w:u w:val="single"/>
        </w:rPr>
      </w:pPr>
      <w:r>
        <w:rPr>
          <w:rFonts w:asciiTheme="minorHAnsi" w:hAnsiTheme="minorHAnsi" w:cs="Helvetica-Bold"/>
          <w:b/>
          <w:bCs/>
          <w:u w:val="single"/>
        </w:rPr>
        <w:br w:type="page"/>
      </w:r>
    </w:p>
    <w:p w14:paraId="67589789" w14:textId="2B7B61ED" w:rsidR="00DC2315" w:rsidRPr="006264B9" w:rsidRDefault="00001396" w:rsidP="006628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u w:val="single"/>
        </w:rPr>
      </w:pPr>
      <w:r>
        <w:rPr>
          <w:rFonts w:asciiTheme="minorHAnsi" w:hAnsiTheme="minorHAnsi" w:cs="Helvetica-Bold"/>
          <w:b/>
          <w:bCs/>
          <w:u w:val="single"/>
        </w:rPr>
        <w:lastRenderedPageBreak/>
        <w:t>Parent Partnership</w:t>
      </w:r>
    </w:p>
    <w:p w14:paraId="21186E4F" w14:textId="5043195B" w:rsidR="00DC2315" w:rsidRPr="006C1306" w:rsidRDefault="00DC2315" w:rsidP="006C13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6264B9">
        <w:rPr>
          <w:rFonts w:asciiTheme="minorHAnsi" w:hAnsiTheme="minorHAnsi" w:cs="Helvetica"/>
        </w:rPr>
        <w:t>School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will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hold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parents’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evenings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to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discuss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children’s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progress.</w:t>
      </w:r>
      <w:r w:rsidR="00976581">
        <w:rPr>
          <w:rFonts w:asciiTheme="minorHAnsi" w:hAnsiTheme="minorHAnsi" w:cs="Helvetica"/>
        </w:rPr>
        <w:t xml:space="preserve"> </w:t>
      </w:r>
      <w:r w:rsidR="006C494F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These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will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use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agreed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parent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evening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format.</w:t>
      </w:r>
      <w:r w:rsidR="00976581">
        <w:rPr>
          <w:rFonts w:asciiTheme="minorHAnsi" w:hAnsiTheme="minorHAnsi" w:cs="Helvetica"/>
        </w:rPr>
        <w:t xml:space="preserve"> </w:t>
      </w:r>
      <w:r w:rsidR="006C494F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SEN/G</w:t>
      </w:r>
      <w:r w:rsidR="006C494F">
        <w:rPr>
          <w:rFonts w:asciiTheme="minorHAnsi" w:hAnsiTheme="minorHAnsi" w:cs="Helvetica"/>
        </w:rPr>
        <w:t>ifted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</w:t>
      </w:r>
      <w:r w:rsidR="006C494F">
        <w:rPr>
          <w:rFonts w:asciiTheme="minorHAnsi" w:hAnsiTheme="minorHAnsi" w:cs="Helvetica"/>
        </w:rPr>
        <w:t>alented</w:t>
      </w:r>
      <w:r w:rsidR="00976581">
        <w:rPr>
          <w:rFonts w:asciiTheme="minorHAnsi" w:hAnsiTheme="minorHAnsi" w:cs="Helvetica"/>
        </w:rPr>
        <w:t xml:space="preserve"> </w:t>
      </w:r>
      <w:r w:rsidR="00C93AC9">
        <w:rPr>
          <w:rFonts w:asciiTheme="minorHAnsi" w:hAnsiTheme="minorHAnsi" w:cs="Helvetica"/>
        </w:rPr>
        <w:t>information should be</w:t>
      </w:r>
      <w:r w:rsidR="00976581">
        <w:rPr>
          <w:rFonts w:asciiTheme="minorHAnsi" w:hAnsiTheme="minorHAnsi" w:cs="Helvetica"/>
        </w:rPr>
        <w:t xml:space="preserve"> </w:t>
      </w:r>
      <w:r w:rsidR="006C494F">
        <w:rPr>
          <w:rFonts w:asciiTheme="minorHAnsi" w:hAnsiTheme="minorHAnsi" w:cs="Helvetica"/>
        </w:rPr>
        <w:t>given</w:t>
      </w:r>
      <w:r w:rsidR="00D162A1" w:rsidRPr="006C1306">
        <w:rPr>
          <w:rFonts w:asciiTheme="minorHAnsi" w:hAnsiTheme="minorHAnsi" w:cs="Helvetica"/>
        </w:rPr>
        <w:t xml:space="preserve">.  </w:t>
      </w:r>
      <w:r w:rsidR="003E00F2" w:rsidRPr="006C1306">
        <w:rPr>
          <w:rFonts w:asciiTheme="minorHAnsi" w:hAnsiTheme="minorHAnsi" w:cs="Helvetica"/>
        </w:rPr>
        <w:t>SEN</w:t>
      </w:r>
      <w:r w:rsidR="00976581" w:rsidRPr="006C1306">
        <w:rPr>
          <w:rFonts w:asciiTheme="minorHAnsi" w:hAnsiTheme="minorHAnsi" w:cs="Helvetica"/>
        </w:rPr>
        <w:t xml:space="preserve"> </w:t>
      </w:r>
      <w:r w:rsidR="003E00F2" w:rsidRPr="006C1306">
        <w:rPr>
          <w:rFonts w:asciiTheme="minorHAnsi" w:hAnsiTheme="minorHAnsi" w:cs="Helvetica"/>
        </w:rPr>
        <w:t>individual</w:t>
      </w:r>
      <w:r w:rsidR="00976581" w:rsidRPr="006C1306">
        <w:rPr>
          <w:rFonts w:asciiTheme="minorHAnsi" w:hAnsiTheme="minorHAnsi" w:cs="Helvetica"/>
        </w:rPr>
        <w:t xml:space="preserve"> </w:t>
      </w:r>
      <w:r w:rsidR="003E00F2" w:rsidRPr="006C1306">
        <w:rPr>
          <w:rFonts w:asciiTheme="minorHAnsi" w:hAnsiTheme="minorHAnsi" w:cs="Helvetica"/>
        </w:rPr>
        <w:t>targets</w:t>
      </w:r>
      <w:r w:rsidR="00976581" w:rsidRPr="006C1306">
        <w:rPr>
          <w:rFonts w:asciiTheme="minorHAnsi" w:hAnsiTheme="minorHAnsi" w:cs="Helvetica"/>
        </w:rPr>
        <w:t xml:space="preserve"> </w:t>
      </w:r>
      <w:r w:rsidR="00D162A1" w:rsidRPr="006C1306">
        <w:rPr>
          <w:rFonts w:asciiTheme="minorHAnsi" w:hAnsiTheme="minorHAnsi" w:cs="Helvetica"/>
        </w:rPr>
        <w:t>should be reviewed</w:t>
      </w:r>
      <w:r w:rsidR="00C93AC9" w:rsidRPr="006C1306">
        <w:rPr>
          <w:rFonts w:asciiTheme="minorHAnsi" w:hAnsiTheme="minorHAnsi" w:cs="Helvetica"/>
        </w:rPr>
        <w:t>.</w:t>
      </w:r>
    </w:p>
    <w:p w14:paraId="414C99CD" w14:textId="0244968D" w:rsidR="00DC2315" w:rsidRPr="006264B9" w:rsidRDefault="00DC2315" w:rsidP="00161F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6264B9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annual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report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to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parents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will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include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children’s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data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be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a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streamlined,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useful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reflection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on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child’s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development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as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well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as</w:t>
      </w:r>
      <w:r w:rsidR="00976581">
        <w:rPr>
          <w:rFonts w:asciiTheme="minorHAnsi" w:hAnsiTheme="minorHAnsi" w:cs="Helvetica"/>
        </w:rPr>
        <w:t xml:space="preserve"> </w:t>
      </w:r>
      <w:r w:rsidR="006E18F2" w:rsidRPr="006264B9">
        <w:rPr>
          <w:rFonts w:asciiTheme="minorHAnsi" w:hAnsiTheme="minorHAnsi" w:cs="Helvetica"/>
        </w:rPr>
        <w:t>include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next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steps</w:t>
      </w:r>
    </w:p>
    <w:p w14:paraId="32B523CB" w14:textId="4E3FA8B2" w:rsidR="00DC2315" w:rsidRPr="006264B9" w:rsidRDefault="00DC2315" w:rsidP="009B61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6264B9">
        <w:rPr>
          <w:rFonts w:asciiTheme="minorHAnsi" w:hAnsiTheme="minorHAnsi" w:cs="Helvetica"/>
        </w:rPr>
        <w:t>Parents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will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be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informed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about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how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subjects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are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taught</w:t>
      </w:r>
      <w:r w:rsidR="006E18F2" w:rsidRPr="006264B9">
        <w:rPr>
          <w:rFonts w:asciiTheme="minorHAnsi" w:hAnsiTheme="minorHAnsi" w:cs="Helvetica"/>
        </w:rPr>
        <w:t>,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e.g.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information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on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school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website</w:t>
      </w:r>
      <w:r w:rsidR="00161F20" w:rsidRPr="006264B9">
        <w:rPr>
          <w:rFonts w:asciiTheme="minorHAnsi" w:hAnsiTheme="minorHAnsi" w:cs="Helvetica"/>
        </w:rPr>
        <w:t>,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teacher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introduction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mornings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at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start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of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="00161F20" w:rsidRPr="006264B9">
        <w:rPr>
          <w:rFonts w:asciiTheme="minorHAnsi" w:hAnsiTheme="minorHAnsi" w:cs="Helvetica"/>
        </w:rPr>
        <w:t>year</w:t>
      </w:r>
    </w:p>
    <w:p w14:paraId="09D909D4" w14:textId="7286BD01" w:rsidR="00161F20" w:rsidRPr="0099081D" w:rsidRDefault="00DC2315" w:rsidP="009B61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6264B9">
        <w:rPr>
          <w:rFonts w:asciiTheme="minorHAnsi" w:hAnsiTheme="minorHAnsi" w:cs="Helvetica"/>
        </w:rPr>
        <w:t>Homework</w:t>
      </w:r>
      <w:r w:rsidR="00976581">
        <w:rPr>
          <w:rFonts w:asciiTheme="minorHAnsi" w:hAnsiTheme="minorHAnsi" w:cs="Helvetica"/>
        </w:rPr>
        <w:t xml:space="preserve"> </w:t>
      </w:r>
      <w:r w:rsidR="006C494F">
        <w:rPr>
          <w:rFonts w:asciiTheme="minorHAnsi" w:hAnsiTheme="minorHAnsi" w:cs="Helvetica"/>
        </w:rPr>
        <w:t xml:space="preserve">policy </w:t>
      </w:r>
      <w:r w:rsidRPr="006264B9">
        <w:rPr>
          <w:rFonts w:asciiTheme="minorHAnsi" w:hAnsiTheme="minorHAnsi" w:cs="Helvetica"/>
        </w:rPr>
        <w:t>will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be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reviewed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annually</w:t>
      </w:r>
      <w:r w:rsidR="00976581">
        <w:rPr>
          <w:rFonts w:asciiTheme="minorHAnsi" w:hAnsiTheme="minorHAnsi" w:cs="Helvetica"/>
        </w:rPr>
        <w:t xml:space="preserve"> </w:t>
      </w:r>
      <w:r w:rsidR="006C494F">
        <w:rPr>
          <w:rFonts w:asciiTheme="minorHAnsi" w:hAnsiTheme="minorHAnsi" w:cs="Helvetica"/>
        </w:rPr>
        <w:t>by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staff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used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to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effectively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support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learning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(in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an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appropriately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differentiated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way)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within</w:t>
      </w:r>
      <w:r w:rsidR="00976581">
        <w:rPr>
          <w:rFonts w:asciiTheme="minorHAnsi" w:hAnsiTheme="minorHAnsi" w:cs="Helvetica"/>
        </w:rPr>
        <w:t xml:space="preserve"> </w:t>
      </w:r>
      <w:r w:rsidR="006C494F">
        <w:rPr>
          <w:rFonts w:asciiTheme="minorHAnsi" w:hAnsiTheme="minorHAnsi" w:cs="Helvetica"/>
        </w:rPr>
        <w:t>school</w:t>
      </w:r>
    </w:p>
    <w:p w14:paraId="665AC6A1" w14:textId="77777777" w:rsidR="00161F20" w:rsidRPr="006264B9" w:rsidRDefault="00161F20" w:rsidP="009B61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</w:p>
    <w:p w14:paraId="43830CAB" w14:textId="6450124E" w:rsidR="00DC2315" w:rsidRPr="006264B9" w:rsidRDefault="00DC2315" w:rsidP="006628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u w:val="single"/>
        </w:rPr>
      </w:pPr>
      <w:r w:rsidRPr="006264B9">
        <w:rPr>
          <w:rFonts w:asciiTheme="minorHAnsi" w:hAnsiTheme="minorHAnsi" w:cs="Helvetica-Bold"/>
          <w:b/>
          <w:bCs/>
          <w:u w:val="single"/>
        </w:rPr>
        <w:t>Monitoring</w:t>
      </w:r>
      <w:r w:rsidR="00976581">
        <w:rPr>
          <w:rFonts w:asciiTheme="minorHAnsi" w:hAnsiTheme="minorHAnsi" w:cs="Helvetica-Bold"/>
          <w:b/>
          <w:bCs/>
          <w:u w:val="single"/>
        </w:rPr>
        <w:t xml:space="preserve"> </w:t>
      </w:r>
      <w:r w:rsidRPr="006264B9">
        <w:rPr>
          <w:rFonts w:asciiTheme="minorHAnsi" w:hAnsiTheme="minorHAnsi" w:cs="Helvetica-Bold"/>
          <w:b/>
          <w:bCs/>
          <w:u w:val="single"/>
        </w:rPr>
        <w:t>and</w:t>
      </w:r>
      <w:r w:rsidR="00976581">
        <w:rPr>
          <w:rFonts w:asciiTheme="minorHAnsi" w:hAnsiTheme="minorHAnsi" w:cs="Helvetica-Bold"/>
          <w:b/>
          <w:bCs/>
          <w:u w:val="single"/>
        </w:rPr>
        <w:t xml:space="preserve"> </w:t>
      </w:r>
      <w:r w:rsidRPr="006264B9">
        <w:rPr>
          <w:rFonts w:asciiTheme="minorHAnsi" w:hAnsiTheme="minorHAnsi" w:cs="Helvetica-Bold"/>
          <w:b/>
          <w:bCs/>
          <w:u w:val="single"/>
        </w:rPr>
        <w:t>evaluation</w:t>
      </w:r>
    </w:p>
    <w:p w14:paraId="1589D178" w14:textId="02BD2BEB" w:rsidR="00DC2315" w:rsidRPr="006C494F" w:rsidRDefault="006C494F" w:rsidP="006C494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>
        <w:rPr>
          <w:rFonts w:asciiTheme="minorHAnsi" w:hAnsiTheme="minorHAnsi" w:cs="Symbol"/>
        </w:rPr>
        <w:t>There are regular c</w:t>
      </w:r>
      <w:r w:rsidR="00DC2315" w:rsidRPr="006C494F">
        <w:rPr>
          <w:rFonts w:asciiTheme="minorHAnsi" w:hAnsiTheme="minorHAnsi" w:cs="Helvetica"/>
        </w:rPr>
        <w:t>lassroom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observations</w:t>
      </w:r>
      <w:r>
        <w:rPr>
          <w:rFonts w:asciiTheme="minorHAnsi" w:hAnsiTheme="minorHAnsi" w:cs="Helvetica"/>
        </w:rPr>
        <w:t xml:space="preserve"> and </w:t>
      </w:r>
      <w:r w:rsidR="003E00F2" w:rsidRPr="006C494F">
        <w:rPr>
          <w:rFonts w:asciiTheme="minorHAnsi" w:hAnsiTheme="minorHAnsi" w:cs="Helvetica"/>
        </w:rPr>
        <w:t>joint</w:t>
      </w:r>
      <w:r w:rsidR="00976581" w:rsidRPr="006C494F">
        <w:rPr>
          <w:rFonts w:asciiTheme="minorHAnsi" w:hAnsiTheme="minorHAnsi" w:cs="Helvetica"/>
        </w:rPr>
        <w:t xml:space="preserve"> </w:t>
      </w:r>
      <w:r w:rsidR="003E00F2" w:rsidRPr="006C494F">
        <w:rPr>
          <w:rFonts w:asciiTheme="minorHAnsi" w:hAnsiTheme="minorHAnsi" w:cs="Helvetica"/>
        </w:rPr>
        <w:t>professional</w:t>
      </w:r>
      <w:r w:rsidR="00976581" w:rsidRPr="006C494F">
        <w:rPr>
          <w:rFonts w:asciiTheme="minorHAnsi" w:hAnsiTheme="minorHAnsi" w:cs="Helvetica"/>
        </w:rPr>
        <w:t xml:space="preserve"> </w:t>
      </w:r>
      <w:r w:rsidR="003E00F2" w:rsidRPr="006C494F">
        <w:rPr>
          <w:rFonts w:asciiTheme="minorHAnsi" w:hAnsiTheme="minorHAnsi" w:cs="Helvetica"/>
        </w:rPr>
        <w:t>development</w:t>
      </w:r>
      <w:r w:rsidR="00976581" w:rsidRPr="006C494F">
        <w:rPr>
          <w:rFonts w:asciiTheme="minorHAnsi" w:hAnsiTheme="minorHAnsi" w:cs="Helvetica"/>
        </w:rPr>
        <w:t xml:space="preserve"> </w:t>
      </w:r>
      <w:r w:rsidR="003E00F2" w:rsidRPr="006C494F">
        <w:rPr>
          <w:rFonts w:asciiTheme="minorHAnsi" w:hAnsiTheme="minorHAnsi" w:cs="Helvetica"/>
        </w:rPr>
        <w:t>observations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linked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to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appraisals.</w:t>
      </w:r>
      <w:r w:rsidR="00976581" w:rsidRPr="006C494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Constructive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diagnostic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feedback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will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be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given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individually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and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collectively.</w:t>
      </w:r>
      <w:r>
        <w:rPr>
          <w:rFonts w:asciiTheme="minorHAnsi" w:hAnsiTheme="minorHAnsi" w:cs="Helvetica"/>
        </w:rPr>
        <w:t xml:space="preserve"> 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Observations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will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focus</w:t>
      </w:r>
      <w:r w:rsidR="00976581" w:rsidRPr="006C494F">
        <w:rPr>
          <w:rFonts w:asciiTheme="minorHAnsi" w:hAnsiTheme="minorHAnsi" w:cs="Helvetica"/>
        </w:rPr>
        <w:t xml:space="preserve"> </w:t>
      </w:r>
      <w:r w:rsidR="00DC2315" w:rsidRPr="006C494F">
        <w:rPr>
          <w:rFonts w:asciiTheme="minorHAnsi" w:hAnsiTheme="minorHAnsi" w:cs="Helvetica"/>
        </w:rPr>
        <w:t>on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the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learning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and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progress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made,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looking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at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the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impact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of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teaching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upon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learning.</w:t>
      </w:r>
      <w:r>
        <w:rPr>
          <w:rFonts w:asciiTheme="minorHAnsi" w:hAnsiTheme="minorHAnsi" w:cs="Helvetica"/>
        </w:rPr>
        <w:t xml:space="preserve"> 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Monitoring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will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involve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the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triangulation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of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pupil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interviews,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looking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at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books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as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well</w:t>
      </w:r>
      <w:r w:rsidR="00976581" w:rsidRPr="006C494F">
        <w:rPr>
          <w:rFonts w:asciiTheme="minorHAnsi" w:hAnsiTheme="minorHAnsi" w:cs="Helvetica"/>
        </w:rPr>
        <w:t xml:space="preserve"> </w:t>
      </w:r>
      <w:r w:rsidR="009431E4" w:rsidRPr="006C494F">
        <w:rPr>
          <w:rFonts w:asciiTheme="minorHAnsi" w:hAnsiTheme="minorHAnsi" w:cs="Helvetica"/>
        </w:rPr>
        <w:t>as</w:t>
      </w:r>
      <w:r w:rsidR="00976581" w:rsidRPr="006C494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observations</w:t>
      </w:r>
    </w:p>
    <w:p w14:paraId="633597CC" w14:textId="5CBC1E54" w:rsidR="00DC2315" w:rsidRPr="006C494F" w:rsidRDefault="00DC2315" w:rsidP="006C494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6C494F">
        <w:rPr>
          <w:rFonts w:asciiTheme="minorHAnsi" w:hAnsiTheme="minorHAnsi" w:cs="Helvetica"/>
        </w:rPr>
        <w:t>Work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samples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(incl.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book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trawls)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will</w:t>
      </w:r>
      <w:r w:rsidR="00976581" w:rsidRPr="006C494F">
        <w:rPr>
          <w:rFonts w:asciiTheme="minorHAnsi" w:hAnsiTheme="minorHAnsi" w:cs="Helvetica"/>
        </w:rPr>
        <w:t xml:space="preserve"> </w:t>
      </w:r>
      <w:r w:rsidR="006E18F2" w:rsidRPr="006C494F">
        <w:rPr>
          <w:rFonts w:asciiTheme="minorHAnsi" w:hAnsiTheme="minorHAnsi" w:cs="Helvetica"/>
        </w:rPr>
        <w:t>be</w:t>
      </w:r>
      <w:r w:rsidR="00976581" w:rsidRPr="006C494F">
        <w:rPr>
          <w:rFonts w:asciiTheme="minorHAnsi" w:hAnsiTheme="minorHAnsi" w:cs="Helvetica"/>
        </w:rPr>
        <w:t xml:space="preserve"> </w:t>
      </w:r>
      <w:r w:rsidR="006E18F2" w:rsidRPr="006C494F">
        <w:rPr>
          <w:rFonts w:asciiTheme="minorHAnsi" w:hAnsiTheme="minorHAnsi" w:cs="Helvetica"/>
        </w:rPr>
        <w:t>taken</w:t>
      </w:r>
      <w:r w:rsidR="00976581" w:rsidRPr="006C494F">
        <w:rPr>
          <w:rFonts w:asciiTheme="minorHAnsi" w:hAnsiTheme="minorHAnsi" w:cs="Helvetica"/>
        </w:rPr>
        <w:t xml:space="preserve"> </w:t>
      </w:r>
      <w:r w:rsidR="006E18F2" w:rsidRPr="006C494F">
        <w:rPr>
          <w:rFonts w:asciiTheme="minorHAnsi" w:hAnsiTheme="minorHAnsi" w:cs="Helvetica"/>
        </w:rPr>
        <w:t>on</w:t>
      </w:r>
      <w:r w:rsidR="00976581" w:rsidRPr="006C494F">
        <w:rPr>
          <w:rFonts w:asciiTheme="minorHAnsi" w:hAnsiTheme="minorHAnsi" w:cs="Helvetica"/>
        </w:rPr>
        <w:t xml:space="preserve"> </w:t>
      </w:r>
      <w:r w:rsidR="006E18F2" w:rsidRPr="006C494F">
        <w:rPr>
          <w:rFonts w:asciiTheme="minorHAnsi" w:hAnsiTheme="minorHAnsi" w:cs="Helvetica"/>
        </w:rPr>
        <w:t>a</w:t>
      </w:r>
      <w:r w:rsidR="00976581" w:rsidRPr="006C494F">
        <w:rPr>
          <w:rFonts w:asciiTheme="minorHAnsi" w:hAnsiTheme="minorHAnsi" w:cs="Helvetica"/>
        </w:rPr>
        <w:t xml:space="preserve"> </w:t>
      </w:r>
      <w:r w:rsidR="006E18F2" w:rsidRPr="006C494F">
        <w:rPr>
          <w:rFonts w:asciiTheme="minorHAnsi" w:hAnsiTheme="minorHAnsi" w:cs="Helvetica"/>
        </w:rPr>
        <w:t>regular</w:t>
      </w:r>
      <w:r w:rsidR="00976581" w:rsidRPr="006C494F">
        <w:rPr>
          <w:rFonts w:asciiTheme="minorHAnsi" w:hAnsiTheme="minorHAnsi" w:cs="Helvetica"/>
        </w:rPr>
        <w:t xml:space="preserve"> </w:t>
      </w:r>
      <w:r w:rsidR="006E18F2" w:rsidRPr="006C494F">
        <w:rPr>
          <w:rFonts w:asciiTheme="minorHAnsi" w:hAnsiTheme="minorHAnsi" w:cs="Helvetica"/>
        </w:rPr>
        <w:t>basis,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recorded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and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there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will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be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staff</w:t>
      </w:r>
      <w:r w:rsidR="00976581" w:rsidRPr="006C494F">
        <w:rPr>
          <w:rFonts w:asciiTheme="minorHAnsi" w:hAnsiTheme="minorHAnsi" w:cs="Helvetica"/>
        </w:rPr>
        <w:t xml:space="preserve"> </w:t>
      </w:r>
      <w:r w:rsidR="006C494F">
        <w:rPr>
          <w:rFonts w:asciiTheme="minorHAnsi" w:hAnsiTheme="minorHAnsi" w:cs="Helvetica"/>
        </w:rPr>
        <w:t>feedback</w:t>
      </w:r>
    </w:p>
    <w:p w14:paraId="1A0D5796" w14:textId="2E4A7B50" w:rsidR="00DC2315" w:rsidRPr="006C494F" w:rsidRDefault="00DC2315" w:rsidP="006C494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6C494F">
        <w:rPr>
          <w:rFonts w:asciiTheme="minorHAnsi" w:hAnsiTheme="minorHAnsi" w:cs="Helvetica"/>
        </w:rPr>
        <w:t>Pupil’s</w:t>
      </w:r>
      <w:r w:rsidR="00976581" w:rsidRPr="006C494F">
        <w:rPr>
          <w:rFonts w:asciiTheme="minorHAnsi" w:hAnsiTheme="minorHAnsi" w:cs="Helvetica"/>
        </w:rPr>
        <w:t xml:space="preserve"> </w:t>
      </w:r>
      <w:r w:rsidR="006E18F2" w:rsidRPr="006C494F">
        <w:rPr>
          <w:rFonts w:asciiTheme="minorHAnsi" w:hAnsiTheme="minorHAnsi" w:cs="Helvetica"/>
        </w:rPr>
        <w:t>Maths</w:t>
      </w:r>
      <w:r w:rsidR="00976581" w:rsidRPr="006C494F">
        <w:rPr>
          <w:rFonts w:asciiTheme="minorHAnsi" w:hAnsiTheme="minorHAnsi" w:cs="Helvetica"/>
        </w:rPr>
        <w:t xml:space="preserve"> </w:t>
      </w:r>
      <w:r w:rsidR="006E18F2" w:rsidRPr="006C494F">
        <w:rPr>
          <w:rFonts w:asciiTheme="minorHAnsi" w:hAnsiTheme="minorHAnsi" w:cs="Helvetica"/>
        </w:rPr>
        <w:t>and</w:t>
      </w:r>
      <w:r w:rsidR="00976581" w:rsidRPr="006C494F">
        <w:rPr>
          <w:rFonts w:asciiTheme="minorHAnsi" w:hAnsiTheme="minorHAnsi" w:cs="Helvetica"/>
        </w:rPr>
        <w:t xml:space="preserve"> </w:t>
      </w:r>
      <w:r w:rsidR="006E18F2" w:rsidRPr="006C494F">
        <w:rPr>
          <w:rFonts w:asciiTheme="minorHAnsi" w:hAnsiTheme="minorHAnsi" w:cs="Helvetica"/>
        </w:rPr>
        <w:t>English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work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will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be</w:t>
      </w:r>
      <w:r w:rsidR="00976581" w:rsidRPr="006C494F">
        <w:rPr>
          <w:rFonts w:asciiTheme="minorHAnsi" w:hAnsiTheme="minorHAnsi" w:cs="Helvetica"/>
        </w:rPr>
        <w:t xml:space="preserve"> </w:t>
      </w:r>
      <w:r w:rsidRPr="006C494F">
        <w:rPr>
          <w:rFonts w:asciiTheme="minorHAnsi" w:hAnsiTheme="minorHAnsi" w:cs="Helvetica"/>
        </w:rPr>
        <w:t>moderated</w:t>
      </w:r>
      <w:r w:rsidR="00976581" w:rsidRPr="006C494F">
        <w:rPr>
          <w:rFonts w:asciiTheme="minorHAnsi" w:hAnsiTheme="minorHAnsi" w:cs="Helvetica"/>
        </w:rPr>
        <w:t xml:space="preserve"> </w:t>
      </w:r>
      <w:r w:rsidR="00C011BB" w:rsidRPr="006C494F">
        <w:rPr>
          <w:rFonts w:asciiTheme="minorHAnsi" w:hAnsiTheme="minorHAnsi" w:cs="Helvetica"/>
        </w:rPr>
        <w:t>termly</w:t>
      </w:r>
      <w:r w:rsidR="00976581" w:rsidRPr="006C494F">
        <w:rPr>
          <w:rFonts w:asciiTheme="minorHAnsi" w:hAnsiTheme="minorHAnsi" w:cs="Helvetica"/>
        </w:rPr>
        <w:t xml:space="preserve"> </w:t>
      </w:r>
      <w:r w:rsidR="00C011BB" w:rsidRPr="006C494F">
        <w:rPr>
          <w:rFonts w:asciiTheme="minorHAnsi" w:hAnsiTheme="minorHAnsi" w:cs="Helvetica"/>
        </w:rPr>
        <w:t>throughout</w:t>
      </w:r>
      <w:r w:rsidR="006C494F">
        <w:rPr>
          <w:rFonts w:asciiTheme="minorHAnsi" w:hAnsiTheme="minorHAnsi" w:cs="Helvetica"/>
        </w:rPr>
        <w:t xml:space="preserve"> the</w:t>
      </w:r>
      <w:r w:rsidR="00976581" w:rsidRPr="006C494F">
        <w:rPr>
          <w:rFonts w:asciiTheme="minorHAnsi" w:hAnsiTheme="minorHAnsi" w:cs="Helvetica"/>
        </w:rPr>
        <w:t xml:space="preserve"> </w:t>
      </w:r>
      <w:r w:rsidR="00C011BB" w:rsidRPr="006C494F">
        <w:rPr>
          <w:rFonts w:asciiTheme="minorHAnsi" w:hAnsiTheme="minorHAnsi" w:cs="Helvetica"/>
        </w:rPr>
        <w:t>school</w:t>
      </w:r>
    </w:p>
    <w:p w14:paraId="0CE5CD3E" w14:textId="56F45E6C" w:rsidR="009431E4" w:rsidRPr="006264B9" w:rsidRDefault="00161F20" w:rsidP="00FF56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6264B9">
        <w:rPr>
          <w:rFonts w:asciiTheme="minorHAnsi" w:hAnsiTheme="minorHAnsi" w:cs="Helvetica"/>
        </w:rPr>
        <w:t>There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will</w:t>
      </w:r>
      <w:r w:rsidR="00976581">
        <w:rPr>
          <w:rFonts w:asciiTheme="minorHAnsi" w:hAnsiTheme="minorHAnsi" w:cs="Helvetica"/>
        </w:rPr>
        <w:t xml:space="preserve"> </w:t>
      </w:r>
      <w:r w:rsidR="009431E4" w:rsidRPr="006264B9">
        <w:rPr>
          <w:rFonts w:asciiTheme="minorHAnsi" w:hAnsiTheme="minorHAnsi" w:cs="Helvetica"/>
        </w:rPr>
        <w:t>be</w:t>
      </w:r>
      <w:r w:rsidR="00976581">
        <w:rPr>
          <w:rFonts w:asciiTheme="minorHAnsi" w:hAnsiTheme="minorHAnsi" w:cs="Helvetica"/>
        </w:rPr>
        <w:t xml:space="preserve"> </w:t>
      </w:r>
      <w:r w:rsidR="009431E4" w:rsidRPr="006264B9">
        <w:rPr>
          <w:rFonts w:asciiTheme="minorHAnsi" w:hAnsiTheme="minorHAnsi" w:cs="Helvetica"/>
        </w:rPr>
        <w:t>regular</w:t>
      </w:r>
      <w:r w:rsidR="00976581">
        <w:rPr>
          <w:rFonts w:asciiTheme="minorHAnsi" w:hAnsiTheme="minorHAnsi" w:cs="Helvetica"/>
        </w:rPr>
        <w:t xml:space="preserve"> </w:t>
      </w:r>
      <w:r w:rsidR="009431E4" w:rsidRPr="006264B9">
        <w:rPr>
          <w:rFonts w:asciiTheme="minorHAnsi" w:hAnsiTheme="minorHAnsi" w:cs="Helvetica"/>
        </w:rPr>
        <w:t>‘</w:t>
      </w:r>
      <w:r w:rsidR="006E18F2" w:rsidRPr="006264B9">
        <w:rPr>
          <w:rFonts w:asciiTheme="minorHAnsi" w:hAnsiTheme="minorHAnsi" w:cs="Helvetica"/>
        </w:rPr>
        <w:t>drop-</w:t>
      </w:r>
      <w:r w:rsidRPr="006264B9">
        <w:rPr>
          <w:rFonts w:asciiTheme="minorHAnsi" w:hAnsiTheme="minorHAnsi" w:cs="Helvetica"/>
        </w:rPr>
        <w:t>ins’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by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the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Head</w:t>
      </w:r>
      <w:r w:rsidR="00976581">
        <w:rPr>
          <w:rFonts w:asciiTheme="minorHAnsi" w:hAnsiTheme="minorHAnsi" w:cs="Helvetica"/>
        </w:rPr>
        <w:t xml:space="preserve"> </w:t>
      </w:r>
      <w:r w:rsidRPr="006264B9">
        <w:rPr>
          <w:rFonts w:asciiTheme="minorHAnsi" w:hAnsiTheme="minorHAnsi" w:cs="Helvetica"/>
        </w:rPr>
        <w:t>teacher</w:t>
      </w:r>
    </w:p>
    <w:p w14:paraId="432F6357" w14:textId="77777777" w:rsidR="00FE4353" w:rsidRDefault="00FE4353" w:rsidP="009431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</w:p>
    <w:p w14:paraId="25E531C5" w14:textId="53797FB6" w:rsidR="00FE4353" w:rsidRPr="00C62683" w:rsidRDefault="00FE4353" w:rsidP="009431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color w:val="4F81BD" w:themeColor="accent1"/>
        </w:rPr>
      </w:pPr>
      <w:r w:rsidRPr="00C62683">
        <w:rPr>
          <w:rFonts w:asciiTheme="minorHAnsi" w:hAnsiTheme="minorHAnsi" w:cs="Helvetica-Bold"/>
          <w:b/>
          <w:bCs/>
          <w:color w:val="4F81BD" w:themeColor="accent1"/>
        </w:rPr>
        <w:t>Curriculum Impact:</w:t>
      </w:r>
    </w:p>
    <w:p w14:paraId="1C11C401" w14:textId="00B03C67" w:rsidR="00DC2315" w:rsidRPr="00C62683" w:rsidRDefault="009431E4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color w:val="4F81BD" w:themeColor="accent1"/>
        </w:rPr>
      </w:pPr>
      <w:r w:rsidRPr="00C62683">
        <w:rPr>
          <w:rFonts w:asciiTheme="minorHAnsi" w:hAnsiTheme="minorHAnsi" w:cs="Helvetica"/>
          <w:color w:val="4F81BD" w:themeColor="accent1"/>
        </w:rPr>
        <w:t>Finally,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all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staff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should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remember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that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our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school’s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purpose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is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to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nurture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and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grow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the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children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within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school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into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being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the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best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possible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people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that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they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can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be</w:t>
      </w:r>
      <w:r w:rsidRPr="00C62683">
        <w:rPr>
          <w:rFonts w:asciiTheme="minorHAnsi" w:hAnsiTheme="minorHAnsi" w:cs="Helvetica"/>
          <w:color w:val="4F81BD" w:themeColor="accent1"/>
        </w:rPr>
        <w:t>.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Curriculum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progress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and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high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levels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of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achievement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should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go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hand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in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hand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with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developing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the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children’s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positive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sense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of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self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and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teaching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them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good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values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that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will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ideally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stay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with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them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for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the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rest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of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their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color w:val="4F81BD" w:themeColor="accent1"/>
        </w:rPr>
        <w:t>lives.</w:t>
      </w:r>
      <w:r w:rsidR="00976581" w:rsidRPr="00C62683">
        <w:rPr>
          <w:rFonts w:asciiTheme="minorHAnsi" w:hAnsiTheme="minorHAnsi" w:cs="Helvetica"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Any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decision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made,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at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all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levels,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should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always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be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made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bearing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this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fundamental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purpose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Pr="00C62683">
        <w:rPr>
          <w:rFonts w:asciiTheme="minorHAnsi" w:hAnsiTheme="minorHAnsi" w:cs="Helvetica"/>
          <w:b/>
          <w:color w:val="4F81BD" w:themeColor="accent1"/>
        </w:rPr>
        <w:t>in</w:t>
      </w:r>
      <w:r w:rsidR="00976581" w:rsidRPr="00C62683">
        <w:rPr>
          <w:rFonts w:asciiTheme="minorHAnsi" w:hAnsiTheme="minorHAnsi" w:cs="Helvetica"/>
          <w:b/>
          <w:color w:val="4F81BD" w:themeColor="accent1"/>
        </w:rPr>
        <w:t xml:space="preserve"> </w:t>
      </w:r>
      <w:r w:rsidR="006C494F" w:rsidRPr="00C62683">
        <w:rPr>
          <w:rFonts w:asciiTheme="minorHAnsi" w:hAnsiTheme="minorHAnsi" w:cs="Helvetica"/>
          <w:b/>
          <w:color w:val="4F81BD" w:themeColor="accent1"/>
        </w:rPr>
        <w:t>mind</w:t>
      </w:r>
      <w:r w:rsidR="00C62683">
        <w:rPr>
          <w:rFonts w:asciiTheme="minorHAnsi" w:hAnsiTheme="minorHAnsi" w:cs="Helvetica"/>
          <w:b/>
          <w:color w:val="4F81BD" w:themeColor="accent1"/>
        </w:rPr>
        <w:t>.</w:t>
      </w:r>
    </w:p>
    <w:p w14:paraId="6F852ACF" w14:textId="77777777" w:rsidR="006C494F" w:rsidRDefault="006C494F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color w:val="0070C0"/>
        </w:rPr>
      </w:pPr>
    </w:p>
    <w:p w14:paraId="54A40297" w14:textId="77777777" w:rsidR="00FE4353" w:rsidRDefault="00FE4353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color w:val="0070C0"/>
        </w:rPr>
      </w:pPr>
    </w:p>
    <w:p w14:paraId="3928286F" w14:textId="77255D54" w:rsidR="00FE4353" w:rsidRPr="00FE4353" w:rsidRDefault="00FE4353" w:rsidP="00FE43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</w:rPr>
      </w:pPr>
      <w:r w:rsidRPr="00FE4353">
        <w:rPr>
          <w:rFonts w:asciiTheme="minorHAnsi" w:hAnsiTheme="minorHAnsi" w:cs="Helvetica-Bold"/>
          <w:b/>
          <w:bCs/>
        </w:rPr>
        <w:t>Policy update frequency</w:t>
      </w:r>
      <w:r>
        <w:rPr>
          <w:rFonts w:asciiTheme="minorHAnsi" w:hAnsiTheme="minorHAnsi" w:cs="Helvetica-Bold"/>
          <w:b/>
          <w:bCs/>
        </w:rPr>
        <w:t>:</w:t>
      </w:r>
    </w:p>
    <w:p w14:paraId="33747CFD" w14:textId="04418FE0" w:rsidR="006C494F" w:rsidRPr="00A15953" w:rsidRDefault="006C494F" w:rsidP="006C49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6C494F">
        <w:rPr>
          <w:rFonts w:asciiTheme="minorHAnsi" w:hAnsiTheme="minorHAnsi" w:cs="Helvetica"/>
        </w:rPr>
        <w:t>This policy will be revisited regularly by all staff.  This policy is a live document updated regularly and will also be reviewed formally annually by staff and Governors</w:t>
      </w:r>
      <w:r>
        <w:rPr>
          <w:rFonts w:asciiTheme="minorHAnsi" w:hAnsiTheme="minorHAnsi" w:cs="Helvetica"/>
        </w:rPr>
        <w:t>.</w:t>
      </w:r>
    </w:p>
    <w:sectPr w:rsidR="006C494F" w:rsidRPr="00A15953" w:rsidSect="009B6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49A"/>
    <w:multiLevelType w:val="hybridMultilevel"/>
    <w:tmpl w:val="7E843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22EAF"/>
    <w:multiLevelType w:val="hybridMultilevel"/>
    <w:tmpl w:val="FCA0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B55"/>
    <w:multiLevelType w:val="hybridMultilevel"/>
    <w:tmpl w:val="EFCE7800"/>
    <w:lvl w:ilvl="0" w:tplc="904079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1A03"/>
    <w:multiLevelType w:val="hybridMultilevel"/>
    <w:tmpl w:val="3DA07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E0081"/>
    <w:multiLevelType w:val="hybridMultilevel"/>
    <w:tmpl w:val="EBD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5125"/>
    <w:multiLevelType w:val="hybridMultilevel"/>
    <w:tmpl w:val="9E0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80F"/>
    <w:multiLevelType w:val="hybridMultilevel"/>
    <w:tmpl w:val="C158F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90D33"/>
    <w:multiLevelType w:val="hybridMultilevel"/>
    <w:tmpl w:val="9BE663DE"/>
    <w:lvl w:ilvl="0" w:tplc="EA2AD0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330B"/>
    <w:multiLevelType w:val="hybridMultilevel"/>
    <w:tmpl w:val="B9E2BE84"/>
    <w:lvl w:ilvl="0" w:tplc="ED3CC3BC">
      <w:numFmt w:val="bullet"/>
      <w:lvlText w:val="•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5BDA"/>
    <w:multiLevelType w:val="hybridMultilevel"/>
    <w:tmpl w:val="07860FC2"/>
    <w:lvl w:ilvl="0" w:tplc="ED3CC3BC">
      <w:numFmt w:val="bullet"/>
      <w:lvlText w:val="•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D3917"/>
    <w:multiLevelType w:val="hybridMultilevel"/>
    <w:tmpl w:val="D5EA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1781C"/>
    <w:multiLevelType w:val="hybridMultilevel"/>
    <w:tmpl w:val="24EE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6FF0"/>
    <w:multiLevelType w:val="hybridMultilevel"/>
    <w:tmpl w:val="83560396"/>
    <w:lvl w:ilvl="0" w:tplc="ED3CC3BC">
      <w:numFmt w:val="bullet"/>
      <w:lvlText w:val="•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3D3B"/>
    <w:multiLevelType w:val="hybridMultilevel"/>
    <w:tmpl w:val="763EAE8C"/>
    <w:lvl w:ilvl="0" w:tplc="ED3CC3BC">
      <w:numFmt w:val="bullet"/>
      <w:lvlText w:val="•"/>
      <w:lvlJc w:val="left"/>
      <w:pPr>
        <w:ind w:left="1080" w:hanging="360"/>
      </w:pPr>
      <w:rPr>
        <w:rFonts w:ascii="Calibri" w:eastAsia="Calibr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9A3BAD"/>
    <w:multiLevelType w:val="hybridMultilevel"/>
    <w:tmpl w:val="27AA1EEC"/>
    <w:lvl w:ilvl="0" w:tplc="F26838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702"/>
    <w:multiLevelType w:val="hybridMultilevel"/>
    <w:tmpl w:val="9622FE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B5660C"/>
    <w:multiLevelType w:val="hybridMultilevel"/>
    <w:tmpl w:val="34C2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A73E4"/>
    <w:multiLevelType w:val="hybridMultilevel"/>
    <w:tmpl w:val="0DFCFE5E"/>
    <w:lvl w:ilvl="0" w:tplc="26366CD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B4690B"/>
    <w:multiLevelType w:val="hybridMultilevel"/>
    <w:tmpl w:val="288A9F60"/>
    <w:lvl w:ilvl="0" w:tplc="ED3CC3BC">
      <w:numFmt w:val="bullet"/>
      <w:lvlText w:val="•"/>
      <w:lvlJc w:val="left"/>
      <w:pPr>
        <w:ind w:left="720" w:hanging="360"/>
      </w:pPr>
      <w:rPr>
        <w:rFonts w:ascii="Calibri" w:eastAsia="Calibri" w:hAnsi="Calibri" w:cs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DC6D8E"/>
    <w:multiLevelType w:val="hybridMultilevel"/>
    <w:tmpl w:val="193C56A2"/>
    <w:lvl w:ilvl="0" w:tplc="DB722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3033FC"/>
    <w:multiLevelType w:val="hybridMultilevel"/>
    <w:tmpl w:val="0CD2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  <w:num w:numId="16">
    <w:abstractNumId w:val="12"/>
  </w:num>
  <w:num w:numId="17">
    <w:abstractNumId w:val="18"/>
  </w:num>
  <w:num w:numId="18">
    <w:abstractNumId w:val="7"/>
  </w:num>
  <w:num w:numId="19">
    <w:abstractNumId w:val="13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155"/>
    <w:rsid w:val="000002F5"/>
    <w:rsid w:val="00001396"/>
    <w:rsid w:val="00002F11"/>
    <w:rsid w:val="00013ECB"/>
    <w:rsid w:val="00033D5D"/>
    <w:rsid w:val="000569F5"/>
    <w:rsid w:val="00086C82"/>
    <w:rsid w:val="000B0D54"/>
    <w:rsid w:val="000C1ACF"/>
    <w:rsid w:val="000D5BAC"/>
    <w:rsid w:val="00121F13"/>
    <w:rsid w:val="00131FB8"/>
    <w:rsid w:val="00161D6C"/>
    <w:rsid w:val="00161F20"/>
    <w:rsid w:val="001711C8"/>
    <w:rsid w:val="00192812"/>
    <w:rsid w:val="001C1406"/>
    <w:rsid w:val="001C63CA"/>
    <w:rsid w:val="001D3EAE"/>
    <w:rsid w:val="001D45C3"/>
    <w:rsid w:val="001F256E"/>
    <w:rsid w:val="001F33BE"/>
    <w:rsid w:val="00235C43"/>
    <w:rsid w:val="00242138"/>
    <w:rsid w:val="0024492F"/>
    <w:rsid w:val="00251E19"/>
    <w:rsid w:val="0027601E"/>
    <w:rsid w:val="00292F93"/>
    <w:rsid w:val="002C1655"/>
    <w:rsid w:val="002D2947"/>
    <w:rsid w:val="00333113"/>
    <w:rsid w:val="00351430"/>
    <w:rsid w:val="00352E2A"/>
    <w:rsid w:val="0037229C"/>
    <w:rsid w:val="0038791B"/>
    <w:rsid w:val="003C164D"/>
    <w:rsid w:val="003E00F2"/>
    <w:rsid w:val="003E37F2"/>
    <w:rsid w:val="003E3DFD"/>
    <w:rsid w:val="003E629E"/>
    <w:rsid w:val="0041199A"/>
    <w:rsid w:val="004310F1"/>
    <w:rsid w:val="00452E0D"/>
    <w:rsid w:val="00453A7B"/>
    <w:rsid w:val="00456FDE"/>
    <w:rsid w:val="004636AD"/>
    <w:rsid w:val="00486AF0"/>
    <w:rsid w:val="004A7615"/>
    <w:rsid w:val="004C185E"/>
    <w:rsid w:val="004C38BC"/>
    <w:rsid w:val="004E0A7E"/>
    <w:rsid w:val="00511AF8"/>
    <w:rsid w:val="00522C42"/>
    <w:rsid w:val="00543A18"/>
    <w:rsid w:val="005549AD"/>
    <w:rsid w:val="00555526"/>
    <w:rsid w:val="00570F64"/>
    <w:rsid w:val="00591D2F"/>
    <w:rsid w:val="005A1998"/>
    <w:rsid w:val="00601C87"/>
    <w:rsid w:val="00603044"/>
    <w:rsid w:val="006264B9"/>
    <w:rsid w:val="006329DE"/>
    <w:rsid w:val="006628DA"/>
    <w:rsid w:val="00672007"/>
    <w:rsid w:val="006812BA"/>
    <w:rsid w:val="00682070"/>
    <w:rsid w:val="00691497"/>
    <w:rsid w:val="00691A77"/>
    <w:rsid w:val="006C1306"/>
    <w:rsid w:val="006C494F"/>
    <w:rsid w:val="006E18F2"/>
    <w:rsid w:val="006E68DC"/>
    <w:rsid w:val="006E72B9"/>
    <w:rsid w:val="00712533"/>
    <w:rsid w:val="007273DC"/>
    <w:rsid w:val="00756B81"/>
    <w:rsid w:val="007852CC"/>
    <w:rsid w:val="007969BF"/>
    <w:rsid w:val="007A4811"/>
    <w:rsid w:val="007E2AE5"/>
    <w:rsid w:val="007F73F5"/>
    <w:rsid w:val="00812698"/>
    <w:rsid w:val="00850BAB"/>
    <w:rsid w:val="0085586C"/>
    <w:rsid w:val="008907BD"/>
    <w:rsid w:val="008A3A5F"/>
    <w:rsid w:val="008C285D"/>
    <w:rsid w:val="008C3774"/>
    <w:rsid w:val="008F5DF6"/>
    <w:rsid w:val="00906530"/>
    <w:rsid w:val="009178FE"/>
    <w:rsid w:val="009223B3"/>
    <w:rsid w:val="009431E4"/>
    <w:rsid w:val="00947570"/>
    <w:rsid w:val="00976581"/>
    <w:rsid w:val="00982196"/>
    <w:rsid w:val="00983E5B"/>
    <w:rsid w:val="0099081D"/>
    <w:rsid w:val="009B6155"/>
    <w:rsid w:val="009D53F8"/>
    <w:rsid w:val="009D6197"/>
    <w:rsid w:val="00A1050C"/>
    <w:rsid w:val="00A15953"/>
    <w:rsid w:val="00A3347F"/>
    <w:rsid w:val="00A37341"/>
    <w:rsid w:val="00A535EA"/>
    <w:rsid w:val="00A7615D"/>
    <w:rsid w:val="00AA1FB6"/>
    <w:rsid w:val="00AD1C77"/>
    <w:rsid w:val="00AF3746"/>
    <w:rsid w:val="00B1501A"/>
    <w:rsid w:val="00B17AC4"/>
    <w:rsid w:val="00B269A4"/>
    <w:rsid w:val="00B31C50"/>
    <w:rsid w:val="00B410A6"/>
    <w:rsid w:val="00B50162"/>
    <w:rsid w:val="00B64180"/>
    <w:rsid w:val="00B649FA"/>
    <w:rsid w:val="00B66C83"/>
    <w:rsid w:val="00B712EB"/>
    <w:rsid w:val="00B85260"/>
    <w:rsid w:val="00BA2AC7"/>
    <w:rsid w:val="00BD4BA7"/>
    <w:rsid w:val="00BD56F8"/>
    <w:rsid w:val="00C011BB"/>
    <w:rsid w:val="00C144F9"/>
    <w:rsid w:val="00C16570"/>
    <w:rsid w:val="00C16D02"/>
    <w:rsid w:val="00C25BE7"/>
    <w:rsid w:val="00C4334C"/>
    <w:rsid w:val="00C62683"/>
    <w:rsid w:val="00C93AC9"/>
    <w:rsid w:val="00D162A1"/>
    <w:rsid w:val="00D4500C"/>
    <w:rsid w:val="00D5251F"/>
    <w:rsid w:val="00DA68A5"/>
    <w:rsid w:val="00DC2315"/>
    <w:rsid w:val="00DC2C20"/>
    <w:rsid w:val="00DD6395"/>
    <w:rsid w:val="00DE0C45"/>
    <w:rsid w:val="00E07424"/>
    <w:rsid w:val="00E3525C"/>
    <w:rsid w:val="00E36664"/>
    <w:rsid w:val="00E7345F"/>
    <w:rsid w:val="00E85833"/>
    <w:rsid w:val="00E9653F"/>
    <w:rsid w:val="00EA79D5"/>
    <w:rsid w:val="00EB4771"/>
    <w:rsid w:val="00EB6C79"/>
    <w:rsid w:val="00EC0460"/>
    <w:rsid w:val="00ED3EAA"/>
    <w:rsid w:val="00EF67C7"/>
    <w:rsid w:val="00F21F73"/>
    <w:rsid w:val="00F25963"/>
    <w:rsid w:val="00F3661A"/>
    <w:rsid w:val="00F451E5"/>
    <w:rsid w:val="00F57FAD"/>
    <w:rsid w:val="00F65FC5"/>
    <w:rsid w:val="00F730D2"/>
    <w:rsid w:val="00F73571"/>
    <w:rsid w:val="00FC6D38"/>
    <w:rsid w:val="00FE40F6"/>
    <w:rsid w:val="00FE4353"/>
    <w:rsid w:val="00FF34E7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80292"/>
  <w15:docId w15:val="{067AB677-FA1C-4E3D-9878-E3FEB72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0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192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6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B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41199A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281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2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19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share.t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Stone</dc:creator>
  <cp:lastModifiedBy>Becky Hayter</cp:lastModifiedBy>
  <cp:revision>13</cp:revision>
  <cp:lastPrinted>2015-09-07T13:53:00Z</cp:lastPrinted>
  <dcterms:created xsi:type="dcterms:W3CDTF">2020-07-04T18:39:00Z</dcterms:created>
  <dcterms:modified xsi:type="dcterms:W3CDTF">2020-07-04T18:53:00Z</dcterms:modified>
</cp:coreProperties>
</file>