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D1E99" w14:textId="77777777" w:rsidR="00277627" w:rsidRPr="00E735CB" w:rsidRDefault="00364D3D" w:rsidP="00554940">
      <w:pPr>
        <w:ind w:left="720" w:firstLine="720"/>
        <w:jc w:val="center"/>
        <w:rPr>
          <w:rFonts w:asciiTheme="minorHAnsi" w:hAnsiTheme="minorHAnsi"/>
          <w:b/>
          <w:sz w:val="32"/>
          <w:szCs w:val="32"/>
        </w:rPr>
      </w:pPr>
      <w:r w:rsidRPr="00E735CB">
        <w:rPr>
          <w:rFonts w:asciiTheme="minorHAnsi" w:hAnsiTheme="minorHAnsi"/>
          <w:noProof/>
        </w:rPr>
        <w:drawing>
          <wp:anchor distT="0" distB="0" distL="114300" distR="114300" simplePos="0" relativeHeight="251657216" behindDoc="1" locked="0" layoutInCell="1" allowOverlap="1" wp14:anchorId="248C23E9" wp14:editId="2F4A71AB">
            <wp:simplePos x="0" y="0"/>
            <wp:positionH relativeFrom="column">
              <wp:posOffset>5562600</wp:posOffset>
            </wp:positionH>
            <wp:positionV relativeFrom="page">
              <wp:posOffset>209550</wp:posOffset>
            </wp:positionV>
            <wp:extent cx="1082675" cy="1082675"/>
            <wp:effectExtent l="0" t="0" r="3175" b="3175"/>
            <wp:wrapThrough wrapText="bothSides">
              <wp:wrapPolygon edited="0">
                <wp:start x="0" y="0"/>
                <wp:lineTo x="0" y="21283"/>
                <wp:lineTo x="21283" y="21283"/>
                <wp:lineTo x="212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675" cy="1082675"/>
                    </a:xfrm>
                    <a:prstGeom prst="rect">
                      <a:avLst/>
                    </a:prstGeom>
                  </pic:spPr>
                </pic:pic>
              </a:graphicData>
            </a:graphic>
            <wp14:sizeRelH relativeFrom="page">
              <wp14:pctWidth>0</wp14:pctWidth>
            </wp14:sizeRelH>
            <wp14:sizeRelV relativeFrom="page">
              <wp14:pctHeight>0</wp14:pctHeight>
            </wp14:sizeRelV>
          </wp:anchor>
        </w:drawing>
      </w:r>
      <w:r w:rsidR="00277627" w:rsidRPr="00E735CB">
        <w:rPr>
          <w:rFonts w:asciiTheme="minorHAnsi" w:hAnsiTheme="minorHAnsi"/>
          <w:b/>
          <w:sz w:val="32"/>
          <w:szCs w:val="32"/>
        </w:rPr>
        <w:t>BATHFORD C</w:t>
      </w:r>
      <w:r w:rsidRPr="00E735CB">
        <w:rPr>
          <w:rFonts w:asciiTheme="minorHAnsi" w:hAnsiTheme="minorHAnsi"/>
          <w:b/>
          <w:sz w:val="32"/>
          <w:szCs w:val="32"/>
        </w:rPr>
        <w:t xml:space="preserve">HURCH </w:t>
      </w:r>
      <w:r w:rsidR="00277627" w:rsidRPr="00E735CB">
        <w:rPr>
          <w:rFonts w:asciiTheme="minorHAnsi" w:hAnsiTheme="minorHAnsi"/>
          <w:b/>
          <w:sz w:val="32"/>
          <w:szCs w:val="32"/>
        </w:rPr>
        <w:t>SCHOOL</w:t>
      </w:r>
    </w:p>
    <w:p w14:paraId="37ABA554" w14:textId="77777777" w:rsidR="00277627" w:rsidRPr="00E735CB" w:rsidRDefault="00277627" w:rsidP="00554940">
      <w:pPr>
        <w:jc w:val="center"/>
        <w:rPr>
          <w:rFonts w:asciiTheme="minorHAnsi" w:hAnsiTheme="minorHAnsi"/>
          <w:sz w:val="32"/>
          <w:szCs w:val="32"/>
        </w:rPr>
      </w:pPr>
    </w:p>
    <w:p w14:paraId="4487C67B" w14:textId="2E3269FC" w:rsidR="00277627" w:rsidRPr="00C777E0" w:rsidRDefault="00277627" w:rsidP="00C777E0">
      <w:pPr>
        <w:ind w:left="720" w:firstLine="720"/>
        <w:jc w:val="center"/>
        <w:rPr>
          <w:rFonts w:asciiTheme="minorHAnsi" w:hAnsiTheme="minorHAnsi"/>
          <w:b/>
          <w:sz w:val="32"/>
          <w:szCs w:val="32"/>
        </w:rPr>
      </w:pPr>
      <w:r w:rsidRPr="00E735CB">
        <w:rPr>
          <w:rFonts w:asciiTheme="minorHAnsi" w:hAnsiTheme="minorHAnsi"/>
          <w:b/>
          <w:sz w:val="32"/>
          <w:szCs w:val="32"/>
        </w:rPr>
        <w:t>Anti-Bullying Policy</w:t>
      </w:r>
      <w:r w:rsidR="00A000AB" w:rsidRPr="00E735CB">
        <w:rPr>
          <w:rFonts w:asciiTheme="minorHAnsi" w:hAnsiTheme="minorHAnsi"/>
          <w:b/>
          <w:sz w:val="32"/>
          <w:szCs w:val="32"/>
        </w:rPr>
        <w:t xml:space="preserve"> 2020</w:t>
      </w:r>
      <w:r w:rsidR="00110114" w:rsidRPr="00E735CB">
        <w:rPr>
          <w:rFonts w:asciiTheme="minorHAnsi" w:hAnsiTheme="minorHAnsi"/>
          <w:b/>
          <w:sz w:val="32"/>
          <w:szCs w:val="32"/>
        </w:rPr>
        <w:t xml:space="preserve"> </w:t>
      </w:r>
      <w:r w:rsidR="00A000AB" w:rsidRPr="00E735CB">
        <w:rPr>
          <w:rFonts w:asciiTheme="minorHAnsi" w:hAnsiTheme="minorHAnsi"/>
          <w:b/>
          <w:sz w:val="32"/>
          <w:szCs w:val="32"/>
        </w:rPr>
        <w:t>– 2021</w:t>
      </w:r>
    </w:p>
    <w:p w14:paraId="27D628D0" w14:textId="77777777" w:rsidR="00364D3D" w:rsidRDefault="00364D3D">
      <w:pPr>
        <w:jc w:val="both"/>
        <w:rPr>
          <w:rFonts w:asciiTheme="minorHAnsi" w:hAnsiTheme="minorHAnsi"/>
          <w:b/>
          <w:sz w:val="22"/>
          <w:u w:val="single"/>
        </w:rPr>
      </w:pPr>
    </w:p>
    <w:p w14:paraId="5DE87C04" w14:textId="77777777" w:rsidR="00637151" w:rsidRDefault="00277627">
      <w:pPr>
        <w:jc w:val="both"/>
        <w:rPr>
          <w:rFonts w:asciiTheme="minorHAnsi" w:hAnsiTheme="minorHAnsi"/>
          <w:sz w:val="22"/>
        </w:rPr>
      </w:pPr>
      <w:r w:rsidRPr="00364D3D">
        <w:rPr>
          <w:rFonts w:asciiTheme="minorHAnsi" w:hAnsiTheme="minorHAnsi"/>
          <w:b/>
          <w:sz w:val="22"/>
          <w:u w:val="single"/>
        </w:rPr>
        <w:t>Bullying</w:t>
      </w:r>
      <w:r w:rsidRPr="00364D3D">
        <w:rPr>
          <w:rFonts w:asciiTheme="minorHAnsi" w:hAnsiTheme="minorHAnsi"/>
          <w:b/>
          <w:sz w:val="22"/>
        </w:rPr>
        <w:t>:</w:t>
      </w:r>
      <w:r w:rsidR="003314AE" w:rsidRPr="00364D3D">
        <w:rPr>
          <w:rFonts w:asciiTheme="minorHAnsi" w:hAnsiTheme="minorHAnsi"/>
          <w:b/>
          <w:sz w:val="22"/>
        </w:rPr>
        <w:t xml:space="preserve"> </w:t>
      </w:r>
      <w:r w:rsidR="00507CC1" w:rsidRPr="00364D3D">
        <w:rPr>
          <w:rFonts w:asciiTheme="minorHAnsi" w:hAnsiTheme="minorHAnsi"/>
          <w:sz w:val="22"/>
        </w:rPr>
        <w:t xml:space="preserve">Bullying is </w:t>
      </w:r>
      <w:r w:rsidRPr="00364D3D">
        <w:rPr>
          <w:rFonts w:asciiTheme="minorHAnsi" w:hAnsiTheme="minorHAnsi"/>
          <w:sz w:val="22"/>
        </w:rPr>
        <w:t xml:space="preserve">the wilful, conscious </w:t>
      </w:r>
      <w:r w:rsidR="00C82A01" w:rsidRPr="00364D3D">
        <w:rPr>
          <w:rFonts w:asciiTheme="minorHAnsi" w:hAnsiTheme="minorHAnsi"/>
          <w:sz w:val="22"/>
        </w:rPr>
        <w:t xml:space="preserve">and persistent </w:t>
      </w:r>
      <w:r w:rsidRPr="00364D3D">
        <w:rPr>
          <w:rFonts w:asciiTheme="minorHAnsi" w:hAnsiTheme="minorHAnsi"/>
          <w:sz w:val="22"/>
        </w:rPr>
        <w:t>desire to hurt, threaten or frighten someone.  It can be physical, verbal or mental in nature</w:t>
      </w:r>
      <w:r w:rsidR="00637151">
        <w:rPr>
          <w:rFonts w:asciiTheme="minorHAnsi" w:hAnsiTheme="minorHAnsi"/>
          <w:sz w:val="22"/>
        </w:rPr>
        <w:t xml:space="preserve"> and can take many forms, such as cyber bullying or through social media</w:t>
      </w:r>
      <w:r w:rsidRPr="00364D3D">
        <w:rPr>
          <w:rFonts w:asciiTheme="minorHAnsi" w:hAnsiTheme="minorHAnsi"/>
          <w:sz w:val="22"/>
        </w:rPr>
        <w:t>.  It can include the deliberate isolation or exclusion of an individual</w:t>
      </w:r>
      <w:r w:rsidR="0017662A" w:rsidRPr="00364D3D">
        <w:rPr>
          <w:rFonts w:asciiTheme="minorHAnsi" w:hAnsiTheme="minorHAnsi"/>
          <w:sz w:val="22"/>
        </w:rPr>
        <w:t xml:space="preserve"> for a range of reasons</w:t>
      </w:r>
      <w:r w:rsidR="00507CC1" w:rsidRPr="00364D3D">
        <w:rPr>
          <w:rFonts w:asciiTheme="minorHAnsi" w:hAnsiTheme="minorHAnsi"/>
          <w:sz w:val="22"/>
        </w:rPr>
        <w:t>:</w:t>
      </w:r>
      <w:r w:rsidR="0017662A" w:rsidRPr="00364D3D">
        <w:rPr>
          <w:rFonts w:asciiTheme="minorHAnsi" w:hAnsiTheme="minorHAnsi"/>
          <w:sz w:val="22"/>
        </w:rPr>
        <w:t xml:space="preserve"> racial, disability, jealousy, personality, or friendship issues.</w:t>
      </w:r>
      <w:r w:rsidRPr="00364D3D">
        <w:rPr>
          <w:rFonts w:asciiTheme="minorHAnsi" w:hAnsiTheme="minorHAnsi"/>
          <w:sz w:val="22"/>
        </w:rPr>
        <w:t xml:space="preserve">  There may</w:t>
      </w:r>
      <w:r w:rsidR="003314AE" w:rsidRPr="00364D3D">
        <w:rPr>
          <w:rFonts w:asciiTheme="minorHAnsi" w:hAnsiTheme="minorHAnsi"/>
          <w:sz w:val="22"/>
        </w:rPr>
        <w:t xml:space="preserve"> </w:t>
      </w:r>
      <w:r w:rsidRPr="00364D3D">
        <w:rPr>
          <w:rFonts w:asciiTheme="minorHAnsi" w:hAnsiTheme="minorHAnsi"/>
          <w:sz w:val="22"/>
        </w:rPr>
        <w:t>be occasions</w:t>
      </w:r>
      <w:r w:rsidR="003314AE" w:rsidRPr="00364D3D">
        <w:rPr>
          <w:rFonts w:asciiTheme="minorHAnsi" w:hAnsiTheme="minorHAnsi"/>
          <w:sz w:val="22"/>
        </w:rPr>
        <w:t xml:space="preserve"> when bullying takes place sub-</w:t>
      </w:r>
      <w:r w:rsidRPr="00364D3D">
        <w:rPr>
          <w:rFonts w:asciiTheme="minorHAnsi" w:hAnsiTheme="minorHAnsi"/>
          <w:sz w:val="22"/>
        </w:rPr>
        <w:t>consciously.</w:t>
      </w:r>
      <w:r w:rsidR="00637151">
        <w:rPr>
          <w:rFonts w:asciiTheme="minorHAnsi" w:hAnsiTheme="minorHAnsi"/>
          <w:sz w:val="22"/>
        </w:rPr>
        <w:t xml:space="preserve">  </w:t>
      </w:r>
    </w:p>
    <w:p w14:paraId="3AEA9818" w14:textId="77777777" w:rsidR="00277627" w:rsidRDefault="00637151">
      <w:pPr>
        <w:jc w:val="both"/>
        <w:rPr>
          <w:rFonts w:asciiTheme="minorHAnsi" w:hAnsiTheme="minorHAnsi"/>
          <w:sz w:val="22"/>
          <w:szCs w:val="22"/>
        </w:rPr>
      </w:pPr>
      <w:r w:rsidRPr="00637151">
        <w:rPr>
          <w:rFonts w:asciiTheme="minorHAnsi" w:hAnsiTheme="minorHAnsi"/>
          <w:sz w:val="22"/>
          <w:szCs w:val="22"/>
        </w:rPr>
        <w:t xml:space="preserve">Low-level disruption and the use of offensive language can </w:t>
      </w:r>
      <w:r>
        <w:rPr>
          <w:rFonts w:asciiTheme="minorHAnsi" w:hAnsiTheme="minorHAnsi"/>
          <w:sz w:val="22"/>
          <w:szCs w:val="22"/>
        </w:rPr>
        <w:t>also</w:t>
      </w:r>
      <w:r w:rsidRPr="00637151">
        <w:rPr>
          <w:rFonts w:asciiTheme="minorHAnsi" w:hAnsiTheme="minorHAnsi"/>
          <w:sz w:val="22"/>
          <w:szCs w:val="22"/>
        </w:rPr>
        <w:t xml:space="preserve"> have a significant impact on its target. If left unchallenged or dismissed as ‘banter’</w:t>
      </w:r>
      <w:r>
        <w:rPr>
          <w:rFonts w:asciiTheme="minorHAnsi" w:hAnsiTheme="minorHAnsi"/>
          <w:sz w:val="22"/>
          <w:szCs w:val="22"/>
        </w:rPr>
        <w:t>,</w:t>
      </w:r>
      <w:r w:rsidRPr="00637151">
        <w:rPr>
          <w:rFonts w:asciiTheme="minorHAnsi" w:hAnsiTheme="minorHAnsi"/>
          <w:sz w:val="22"/>
          <w:szCs w:val="22"/>
        </w:rPr>
        <w:t xml:space="preserve"> it can lead to reluctance to report other behaviour. Early intervention can help to set clear expectations of the behaviour that is and </w:t>
      </w:r>
      <w:r>
        <w:rPr>
          <w:rFonts w:asciiTheme="minorHAnsi" w:hAnsiTheme="minorHAnsi"/>
          <w:sz w:val="22"/>
          <w:szCs w:val="22"/>
        </w:rPr>
        <w:t>is not</w:t>
      </w:r>
      <w:r w:rsidRPr="00637151">
        <w:rPr>
          <w:rFonts w:asciiTheme="minorHAnsi" w:hAnsiTheme="minorHAnsi"/>
          <w:sz w:val="22"/>
          <w:szCs w:val="22"/>
        </w:rPr>
        <w:t xml:space="preserve"> </w:t>
      </w:r>
      <w:r>
        <w:rPr>
          <w:rFonts w:asciiTheme="minorHAnsi" w:hAnsiTheme="minorHAnsi"/>
          <w:sz w:val="22"/>
          <w:szCs w:val="22"/>
        </w:rPr>
        <w:t>acceptable.</w:t>
      </w:r>
    </w:p>
    <w:p w14:paraId="54D9A71C" w14:textId="77777777" w:rsidR="00637151" w:rsidRPr="00364D3D" w:rsidRDefault="00637151">
      <w:pPr>
        <w:jc w:val="both"/>
        <w:rPr>
          <w:rFonts w:asciiTheme="minorHAnsi" w:hAnsiTheme="minorHAnsi"/>
          <w:sz w:val="22"/>
        </w:rPr>
      </w:pPr>
    </w:p>
    <w:p w14:paraId="3CECC792" w14:textId="77777777" w:rsidR="00277627" w:rsidRPr="00364D3D" w:rsidRDefault="00277627">
      <w:pPr>
        <w:jc w:val="both"/>
        <w:rPr>
          <w:rFonts w:asciiTheme="minorHAnsi" w:hAnsiTheme="minorHAnsi"/>
          <w:sz w:val="22"/>
        </w:rPr>
      </w:pPr>
      <w:r w:rsidRPr="00364D3D">
        <w:rPr>
          <w:rFonts w:asciiTheme="minorHAnsi" w:hAnsiTheme="minorHAnsi"/>
          <w:b/>
          <w:sz w:val="22"/>
          <w:u w:val="single"/>
        </w:rPr>
        <w:t>Rationale</w:t>
      </w:r>
      <w:r w:rsidRPr="00364D3D">
        <w:rPr>
          <w:rFonts w:asciiTheme="minorHAnsi" w:hAnsiTheme="minorHAnsi"/>
          <w:b/>
          <w:sz w:val="22"/>
        </w:rPr>
        <w:t>:</w:t>
      </w:r>
      <w:r w:rsidRPr="00364D3D">
        <w:rPr>
          <w:rFonts w:asciiTheme="minorHAnsi" w:hAnsiTheme="minorHAnsi"/>
          <w:sz w:val="22"/>
        </w:rPr>
        <w:t xml:space="preserve">    it is a basic entitlement of all children that they receive their education free from humiliation, fear and abuse.  It is the responsibility of the school to ensure that every child’s education takes place in an atmosphere that is caring and protective.</w:t>
      </w:r>
      <w:r w:rsidR="00364D3D" w:rsidRPr="00364D3D">
        <w:rPr>
          <w:rFonts w:asciiTheme="minorHAnsi" w:hAnsiTheme="minorHAnsi"/>
          <w:sz w:val="22"/>
        </w:rPr>
        <w:t xml:space="preserve"> </w:t>
      </w:r>
    </w:p>
    <w:p w14:paraId="62B1032E" w14:textId="77777777" w:rsidR="00277627" w:rsidRPr="00364D3D" w:rsidRDefault="00277627">
      <w:pPr>
        <w:jc w:val="both"/>
        <w:rPr>
          <w:rFonts w:asciiTheme="minorHAnsi" w:hAnsiTheme="minorHAnsi"/>
          <w:sz w:val="22"/>
        </w:rPr>
      </w:pPr>
    </w:p>
    <w:p w14:paraId="3BD3DF11" w14:textId="77777777" w:rsidR="00277627" w:rsidRPr="00364D3D" w:rsidRDefault="00277627">
      <w:pPr>
        <w:jc w:val="both"/>
        <w:rPr>
          <w:rFonts w:asciiTheme="minorHAnsi" w:hAnsiTheme="minorHAnsi"/>
          <w:sz w:val="22"/>
        </w:rPr>
      </w:pPr>
      <w:r w:rsidRPr="00364D3D">
        <w:rPr>
          <w:rFonts w:asciiTheme="minorHAnsi" w:hAnsiTheme="minorHAnsi"/>
          <w:b/>
          <w:sz w:val="22"/>
          <w:u w:val="single"/>
        </w:rPr>
        <w:t>Aims</w:t>
      </w:r>
      <w:r w:rsidRPr="00364D3D">
        <w:rPr>
          <w:rFonts w:asciiTheme="minorHAnsi" w:hAnsiTheme="minorHAnsi"/>
          <w:b/>
          <w:sz w:val="22"/>
        </w:rPr>
        <w:t>:</w:t>
      </w:r>
    </w:p>
    <w:p w14:paraId="4A216378" w14:textId="77777777" w:rsidR="00277627" w:rsidRPr="00364D3D" w:rsidRDefault="00507CC1" w:rsidP="00507CC1">
      <w:pPr>
        <w:ind w:left="720" w:hanging="720"/>
        <w:rPr>
          <w:rFonts w:asciiTheme="minorHAnsi" w:hAnsiTheme="minorHAnsi"/>
          <w:sz w:val="22"/>
        </w:rPr>
      </w:pPr>
      <w:r w:rsidRPr="00364D3D">
        <w:rPr>
          <w:rFonts w:asciiTheme="minorHAnsi" w:hAnsiTheme="minorHAnsi"/>
          <w:sz w:val="22"/>
        </w:rPr>
        <w:t xml:space="preserve">1. </w:t>
      </w:r>
      <w:r w:rsidRPr="00364D3D">
        <w:rPr>
          <w:rFonts w:asciiTheme="minorHAnsi" w:hAnsiTheme="minorHAnsi"/>
          <w:sz w:val="22"/>
        </w:rPr>
        <w:tab/>
      </w:r>
      <w:r w:rsidR="00277627" w:rsidRPr="00364D3D">
        <w:rPr>
          <w:rFonts w:asciiTheme="minorHAnsi" w:hAnsiTheme="minorHAnsi"/>
          <w:sz w:val="22"/>
        </w:rPr>
        <w:t>To create a secure and safe environment for pupils who are in our care so that parents may send their children to school confident in the knowledge that they will be protected from bullies.</w:t>
      </w:r>
    </w:p>
    <w:p w14:paraId="7DF1D9B1" w14:textId="77777777" w:rsidR="00277627" w:rsidRPr="00364D3D" w:rsidRDefault="00277627" w:rsidP="00507CC1">
      <w:pPr>
        <w:ind w:left="720" w:hanging="720"/>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t>To convey to everyone</w:t>
      </w:r>
      <w:r w:rsidR="00507CC1" w:rsidRPr="00364D3D">
        <w:rPr>
          <w:rFonts w:asciiTheme="minorHAnsi" w:hAnsiTheme="minorHAnsi"/>
          <w:sz w:val="22"/>
        </w:rPr>
        <w:t xml:space="preserve"> </w:t>
      </w:r>
      <w:r w:rsidRPr="00364D3D">
        <w:rPr>
          <w:rFonts w:asciiTheme="minorHAnsi" w:hAnsiTheme="minorHAnsi"/>
          <w:sz w:val="22"/>
        </w:rPr>
        <w:t>- pupils, parents and all staff</w:t>
      </w:r>
      <w:r w:rsidR="00507CC1" w:rsidRPr="00364D3D">
        <w:rPr>
          <w:rFonts w:asciiTheme="minorHAnsi" w:hAnsiTheme="minorHAnsi"/>
          <w:sz w:val="22"/>
        </w:rPr>
        <w:t xml:space="preserve"> -</w:t>
      </w:r>
      <w:r w:rsidRPr="00364D3D">
        <w:rPr>
          <w:rFonts w:asciiTheme="minorHAnsi" w:hAnsiTheme="minorHAnsi"/>
          <w:sz w:val="22"/>
        </w:rPr>
        <w:t xml:space="preserve"> that bullying will not be tolerated in any shape or form.</w:t>
      </w:r>
    </w:p>
    <w:p w14:paraId="477F7537" w14:textId="7FC0A2EE" w:rsidR="00E201EB" w:rsidRPr="00E201EB" w:rsidRDefault="00277627" w:rsidP="00E201EB">
      <w:pPr>
        <w:ind w:left="720" w:hanging="720"/>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t>To support the victims of bullying and reassure them that their fears will be taken seriously and the problem solved.</w:t>
      </w:r>
    </w:p>
    <w:p w14:paraId="0C6BAED9" w14:textId="6E6CB620" w:rsidR="00E201EB" w:rsidRPr="00E201EB" w:rsidRDefault="00277627" w:rsidP="00E201EB">
      <w:pPr>
        <w:ind w:left="720" w:hanging="720"/>
        <w:rPr>
          <w:rFonts w:asciiTheme="minorHAnsi" w:hAnsiTheme="minorHAnsi"/>
          <w:sz w:val="22"/>
        </w:rPr>
      </w:pPr>
      <w:r w:rsidRPr="00364D3D">
        <w:rPr>
          <w:rFonts w:asciiTheme="minorHAnsi" w:hAnsiTheme="minorHAnsi"/>
          <w:sz w:val="22"/>
        </w:rPr>
        <w:t>4.</w:t>
      </w:r>
      <w:r w:rsidRPr="00364D3D">
        <w:rPr>
          <w:rFonts w:asciiTheme="minorHAnsi" w:hAnsiTheme="minorHAnsi"/>
          <w:sz w:val="22"/>
        </w:rPr>
        <w:tab/>
        <w:t>To educate the</w:t>
      </w:r>
      <w:r w:rsidR="00507CC1" w:rsidRPr="00364D3D">
        <w:rPr>
          <w:rFonts w:asciiTheme="minorHAnsi" w:hAnsiTheme="minorHAnsi"/>
          <w:sz w:val="22"/>
        </w:rPr>
        <w:t xml:space="preserve"> ‘bully’ or</w:t>
      </w:r>
      <w:r w:rsidRPr="00364D3D">
        <w:rPr>
          <w:rFonts w:asciiTheme="minorHAnsi" w:hAnsiTheme="minorHAnsi"/>
          <w:sz w:val="22"/>
        </w:rPr>
        <w:t xml:space="preserve"> ‘bullies’ by showing them that they can interact with others in a positive way rather than in confrontational or competitive ways.</w:t>
      </w:r>
    </w:p>
    <w:p w14:paraId="1AAF6B13" w14:textId="1D332F51" w:rsidR="00E201EB" w:rsidRPr="00364D3D" w:rsidRDefault="00E201EB" w:rsidP="00E201EB">
      <w:pPr>
        <w:ind w:left="720" w:hanging="720"/>
        <w:rPr>
          <w:rFonts w:asciiTheme="minorHAnsi" w:hAnsiTheme="minorHAnsi"/>
          <w:sz w:val="22"/>
        </w:rPr>
      </w:pPr>
      <w:r>
        <w:rPr>
          <w:rFonts w:asciiTheme="minorHAnsi" w:hAnsiTheme="minorHAnsi"/>
          <w:sz w:val="22"/>
        </w:rPr>
        <w:t>5.</w:t>
      </w:r>
      <w:r w:rsidRPr="00364D3D">
        <w:rPr>
          <w:rFonts w:asciiTheme="minorHAnsi" w:hAnsiTheme="minorHAnsi"/>
          <w:sz w:val="22"/>
        </w:rPr>
        <w:tab/>
        <w:t xml:space="preserve">To educate </w:t>
      </w:r>
      <w:r>
        <w:rPr>
          <w:rFonts w:asciiTheme="minorHAnsi" w:hAnsiTheme="minorHAnsi"/>
          <w:sz w:val="22"/>
        </w:rPr>
        <w:t xml:space="preserve">children about what it means to be a bystander and how </w:t>
      </w:r>
      <w:hyperlink r:id="rId6" w:history="1">
        <w:r>
          <w:rPr>
            <w:rFonts w:asciiTheme="minorHAnsi" w:hAnsiTheme="minorHAnsi"/>
            <w:sz w:val="22"/>
          </w:rPr>
          <w:t>b</w:t>
        </w:r>
        <w:r w:rsidRPr="00E201EB">
          <w:rPr>
            <w:rFonts w:asciiTheme="minorHAnsi" w:hAnsiTheme="minorHAnsi"/>
            <w:sz w:val="22"/>
          </w:rPr>
          <w:t>ystanders</w:t>
        </w:r>
      </w:hyperlink>
      <w:r w:rsidRPr="00E201EB">
        <w:rPr>
          <w:rFonts w:asciiTheme="minorHAnsi" w:hAnsiTheme="minorHAnsi"/>
          <w:sz w:val="22"/>
        </w:rPr>
        <w:t> have the potential to make a positive difference in a bullying situation by becoming an upstander. An upstander is someone who sees what happens and intervenes, interrupts, or speaks up to stop the bullying.</w:t>
      </w:r>
    </w:p>
    <w:p w14:paraId="2EE04588" w14:textId="6E0D1A15" w:rsidR="00277627" w:rsidRPr="00364D3D" w:rsidRDefault="00E201EB" w:rsidP="00507CC1">
      <w:pPr>
        <w:ind w:left="720" w:hanging="720"/>
        <w:rPr>
          <w:rFonts w:asciiTheme="minorHAnsi" w:hAnsiTheme="minorHAnsi"/>
          <w:sz w:val="22"/>
        </w:rPr>
      </w:pPr>
      <w:r>
        <w:rPr>
          <w:rFonts w:asciiTheme="minorHAnsi" w:hAnsiTheme="minorHAnsi"/>
          <w:sz w:val="22"/>
        </w:rPr>
        <w:t>6.</w:t>
      </w:r>
      <w:r w:rsidR="00277627" w:rsidRPr="00364D3D">
        <w:rPr>
          <w:rFonts w:asciiTheme="minorHAnsi" w:hAnsiTheme="minorHAnsi"/>
          <w:sz w:val="22"/>
        </w:rPr>
        <w:t>.</w:t>
      </w:r>
      <w:r w:rsidR="00277627" w:rsidRPr="00364D3D">
        <w:rPr>
          <w:rFonts w:asciiTheme="minorHAnsi" w:hAnsiTheme="minorHAnsi"/>
          <w:sz w:val="22"/>
        </w:rPr>
        <w:tab/>
        <w:t>To reward positive and co-operative behaviour.</w:t>
      </w:r>
    </w:p>
    <w:p w14:paraId="6CD83085" w14:textId="50A490E2" w:rsidR="00277627" w:rsidRPr="00364D3D" w:rsidRDefault="00E201EB" w:rsidP="00507CC1">
      <w:pPr>
        <w:ind w:left="720" w:hanging="720"/>
        <w:rPr>
          <w:rFonts w:asciiTheme="minorHAnsi" w:hAnsiTheme="minorHAnsi"/>
          <w:sz w:val="22"/>
        </w:rPr>
      </w:pPr>
      <w:r>
        <w:rPr>
          <w:rFonts w:asciiTheme="minorHAnsi" w:hAnsiTheme="minorHAnsi"/>
          <w:sz w:val="22"/>
        </w:rPr>
        <w:t>7</w:t>
      </w:r>
      <w:r w:rsidR="00277627" w:rsidRPr="00364D3D">
        <w:rPr>
          <w:rFonts w:asciiTheme="minorHAnsi" w:hAnsiTheme="minorHAnsi"/>
          <w:sz w:val="22"/>
        </w:rPr>
        <w:t xml:space="preserve">.    </w:t>
      </w:r>
      <w:r w:rsidR="00A22501" w:rsidRPr="00364D3D">
        <w:rPr>
          <w:rFonts w:asciiTheme="minorHAnsi" w:hAnsiTheme="minorHAnsi"/>
          <w:sz w:val="22"/>
        </w:rPr>
        <w:t xml:space="preserve">  </w:t>
      </w:r>
      <w:r w:rsidR="00507CC1" w:rsidRPr="00364D3D">
        <w:rPr>
          <w:rFonts w:asciiTheme="minorHAnsi" w:hAnsiTheme="minorHAnsi"/>
          <w:sz w:val="22"/>
        </w:rPr>
        <w:tab/>
      </w:r>
      <w:r w:rsidR="00A22501" w:rsidRPr="00364D3D">
        <w:rPr>
          <w:rFonts w:asciiTheme="minorHAnsi" w:hAnsiTheme="minorHAnsi"/>
          <w:sz w:val="22"/>
        </w:rPr>
        <w:t xml:space="preserve"> </w:t>
      </w:r>
      <w:r w:rsidR="00277627" w:rsidRPr="00364D3D">
        <w:rPr>
          <w:rFonts w:asciiTheme="minorHAnsi" w:hAnsiTheme="minorHAnsi"/>
          <w:sz w:val="22"/>
        </w:rPr>
        <w:t>To understand the victim’s viewpoint, and to seek to empower that individual to cope with any future situations.</w:t>
      </w:r>
    </w:p>
    <w:p w14:paraId="3CCA4E69" w14:textId="2ABB9002" w:rsidR="00276BF5" w:rsidRPr="00364D3D" w:rsidRDefault="00E201EB" w:rsidP="00507CC1">
      <w:pPr>
        <w:ind w:left="720" w:hanging="720"/>
        <w:rPr>
          <w:rFonts w:asciiTheme="minorHAnsi" w:hAnsiTheme="minorHAnsi"/>
          <w:sz w:val="22"/>
        </w:rPr>
      </w:pPr>
      <w:r>
        <w:rPr>
          <w:rFonts w:asciiTheme="minorHAnsi" w:hAnsiTheme="minorHAnsi"/>
          <w:sz w:val="22"/>
        </w:rPr>
        <w:t>8</w:t>
      </w:r>
      <w:r w:rsidR="00276BF5" w:rsidRPr="00364D3D">
        <w:rPr>
          <w:rFonts w:asciiTheme="minorHAnsi" w:hAnsiTheme="minorHAnsi"/>
          <w:sz w:val="22"/>
        </w:rPr>
        <w:t xml:space="preserve">. </w:t>
      </w:r>
      <w:r w:rsidR="00567C6A" w:rsidRPr="00364D3D">
        <w:rPr>
          <w:rFonts w:asciiTheme="minorHAnsi" w:hAnsiTheme="minorHAnsi"/>
          <w:sz w:val="22"/>
        </w:rPr>
        <w:t xml:space="preserve">    </w:t>
      </w:r>
      <w:r w:rsidR="00507CC1" w:rsidRPr="00364D3D">
        <w:rPr>
          <w:rFonts w:asciiTheme="minorHAnsi" w:hAnsiTheme="minorHAnsi"/>
          <w:sz w:val="22"/>
        </w:rPr>
        <w:tab/>
        <w:t>To apply the same aims to cyber-</w:t>
      </w:r>
      <w:r w:rsidR="00276BF5" w:rsidRPr="00364D3D">
        <w:rPr>
          <w:rFonts w:asciiTheme="minorHAnsi" w:hAnsiTheme="minorHAnsi"/>
          <w:sz w:val="22"/>
        </w:rPr>
        <w:t>bullying.</w:t>
      </w:r>
    </w:p>
    <w:p w14:paraId="382EE1CB" w14:textId="77777777" w:rsidR="00277627" w:rsidRPr="00364D3D" w:rsidRDefault="00277627">
      <w:pPr>
        <w:ind w:left="720" w:hanging="720"/>
        <w:jc w:val="both"/>
        <w:rPr>
          <w:rFonts w:asciiTheme="minorHAnsi" w:hAnsiTheme="minorHAnsi"/>
          <w:sz w:val="22"/>
        </w:rPr>
      </w:pPr>
    </w:p>
    <w:p w14:paraId="7E80A099" w14:textId="5F18AB88" w:rsidR="00277627" w:rsidRPr="00364D3D" w:rsidRDefault="00277627" w:rsidP="00C777E0">
      <w:pPr>
        <w:pStyle w:val="Heading1"/>
        <w:rPr>
          <w:rFonts w:asciiTheme="minorHAnsi" w:hAnsiTheme="minorHAnsi"/>
          <w:sz w:val="22"/>
        </w:rPr>
      </w:pPr>
      <w:r w:rsidRPr="00364D3D">
        <w:rPr>
          <w:rFonts w:asciiTheme="minorHAnsi" w:hAnsiTheme="minorHAnsi"/>
          <w:sz w:val="22"/>
        </w:rPr>
        <w:t>Desired Outcomes:</w:t>
      </w:r>
    </w:p>
    <w:p w14:paraId="279E1C06" w14:textId="77777777" w:rsidR="00277627" w:rsidRPr="00364D3D" w:rsidRDefault="00A22501" w:rsidP="00507CC1">
      <w:pPr>
        <w:ind w:left="720" w:hanging="720"/>
        <w:rPr>
          <w:rFonts w:asciiTheme="minorHAnsi" w:hAnsiTheme="minorHAnsi"/>
          <w:sz w:val="22"/>
        </w:rPr>
      </w:pPr>
      <w:r w:rsidRPr="00364D3D">
        <w:rPr>
          <w:rFonts w:asciiTheme="minorHAnsi" w:hAnsiTheme="minorHAnsi"/>
          <w:sz w:val="22"/>
        </w:rPr>
        <w:t xml:space="preserve">1.       </w:t>
      </w:r>
      <w:r w:rsidR="00507CC1" w:rsidRPr="00364D3D">
        <w:rPr>
          <w:rFonts w:asciiTheme="minorHAnsi" w:hAnsiTheme="minorHAnsi"/>
          <w:sz w:val="22"/>
        </w:rPr>
        <w:tab/>
      </w:r>
      <w:r w:rsidR="00277627" w:rsidRPr="00364D3D">
        <w:rPr>
          <w:rFonts w:asciiTheme="minorHAnsi" w:hAnsiTheme="minorHAnsi"/>
          <w:sz w:val="22"/>
        </w:rPr>
        <w:t>A secure and safe environment for the pupils in our care.</w:t>
      </w:r>
    </w:p>
    <w:p w14:paraId="7EA020BA" w14:textId="78906375" w:rsidR="00E201EB" w:rsidRPr="00364D3D" w:rsidRDefault="00AA7E08" w:rsidP="00E201EB">
      <w:pPr>
        <w:ind w:left="720" w:hanging="720"/>
        <w:rPr>
          <w:rFonts w:asciiTheme="minorHAnsi" w:hAnsiTheme="minorHAnsi"/>
          <w:sz w:val="22"/>
        </w:rPr>
      </w:pPr>
      <w:r w:rsidRPr="00364D3D">
        <w:rPr>
          <w:rFonts w:asciiTheme="minorHAnsi" w:hAnsiTheme="minorHAnsi"/>
          <w:sz w:val="22"/>
        </w:rPr>
        <w:t xml:space="preserve">2.      </w:t>
      </w:r>
      <w:r w:rsidR="00507CC1" w:rsidRPr="00364D3D">
        <w:rPr>
          <w:rFonts w:asciiTheme="minorHAnsi" w:hAnsiTheme="minorHAnsi"/>
          <w:sz w:val="22"/>
        </w:rPr>
        <w:tab/>
      </w:r>
      <w:r w:rsidR="00EA57B4" w:rsidRPr="00364D3D">
        <w:rPr>
          <w:rFonts w:asciiTheme="minorHAnsi" w:hAnsiTheme="minorHAnsi"/>
          <w:sz w:val="22"/>
        </w:rPr>
        <w:t xml:space="preserve">A whole school </w:t>
      </w:r>
      <w:r w:rsidR="00277627" w:rsidRPr="00364D3D">
        <w:rPr>
          <w:rFonts w:asciiTheme="minorHAnsi" w:hAnsiTheme="minorHAnsi"/>
          <w:sz w:val="22"/>
        </w:rPr>
        <w:t>awareness that bullying will not be tolerated.</w:t>
      </w:r>
    </w:p>
    <w:p w14:paraId="2F573BCA" w14:textId="77777777" w:rsidR="00277627" w:rsidRPr="00364D3D" w:rsidRDefault="00507CC1" w:rsidP="00507CC1">
      <w:pPr>
        <w:ind w:left="720" w:hanging="720"/>
        <w:rPr>
          <w:rFonts w:asciiTheme="minorHAnsi" w:hAnsiTheme="minorHAnsi"/>
          <w:sz w:val="22"/>
        </w:rPr>
      </w:pPr>
      <w:r w:rsidRPr="00364D3D">
        <w:rPr>
          <w:rFonts w:asciiTheme="minorHAnsi" w:hAnsiTheme="minorHAnsi"/>
          <w:sz w:val="22"/>
        </w:rPr>
        <w:t xml:space="preserve">3. </w:t>
      </w:r>
      <w:r w:rsidRPr="00364D3D">
        <w:rPr>
          <w:rFonts w:asciiTheme="minorHAnsi" w:hAnsiTheme="minorHAnsi"/>
          <w:sz w:val="22"/>
        </w:rPr>
        <w:tab/>
      </w:r>
      <w:r w:rsidR="00A0632B" w:rsidRPr="00364D3D">
        <w:rPr>
          <w:rFonts w:asciiTheme="minorHAnsi" w:hAnsiTheme="minorHAnsi"/>
          <w:sz w:val="22"/>
        </w:rPr>
        <w:t>Pupils</w:t>
      </w:r>
      <w:r w:rsidR="00277627" w:rsidRPr="00364D3D">
        <w:rPr>
          <w:rFonts w:asciiTheme="minorHAnsi" w:hAnsiTheme="minorHAnsi"/>
          <w:sz w:val="22"/>
        </w:rPr>
        <w:t xml:space="preserve"> experiencing bullying feel assured and confident that they will be listened to and that appropriate measures will be taken to deal with the problem. </w:t>
      </w:r>
    </w:p>
    <w:p w14:paraId="19D637AE" w14:textId="4A22D099" w:rsidR="00E201EB" w:rsidRPr="00364D3D" w:rsidRDefault="00277627" w:rsidP="00E201EB">
      <w:pPr>
        <w:ind w:left="720" w:hanging="720"/>
        <w:rPr>
          <w:rFonts w:asciiTheme="minorHAnsi" w:hAnsiTheme="minorHAnsi"/>
          <w:sz w:val="22"/>
        </w:rPr>
      </w:pPr>
      <w:r w:rsidRPr="00364D3D">
        <w:rPr>
          <w:rFonts w:asciiTheme="minorHAnsi" w:hAnsiTheme="minorHAnsi"/>
          <w:sz w:val="22"/>
        </w:rPr>
        <w:t xml:space="preserve">4.    </w:t>
      </w:r>
      <w:r w:rsidR="00507CC1" w:rsidRPr="00364D3D">
        <w:rPr>
          <w:rFonts w:asciiTheme="minorHAnsi" w:hAnsiTheme="minorHAnsi"/>
          <w:sz w:val="22"/>
        </w:rPr>
        <w:tab/>
      </w:r>
      <w:r w:rsidR="00A0632B" w:rsidRPr="00364D3D">
        <w:rPr>
          <w:rFonts w:asciiTheme="minorHAnsi" w:hAnsiTheme="minorHAnsi"/>
          <w:sz w:val="22"/>
        </w:rPr>
        <w:t xml:space="preserve">Pupils </w:t>
      </w:r>
      <w:r w:rsidRPr="00364D3D">
        <w:rPr>
          <w:rFonts w:asciiTheme="minorHAnsi" w:hAnsiTheme="minorHAnsi"/>
          <w:sz w:val="22"/>
        </w:rPr>
        <w:t>who do not feel the need to dominate others in confrontational or aggressive ways.</w:t>
      </w:r>
    </w:p>
    <w:p w14:paraId="7435971B" w14:textId="648EDC63" w:rsidR="008D3A1C" w:rsidRDefault="00A22501" w:rsidP="00507CC1">
      <w:pPr>
        <w:ind w:left="720" w:hanging="720"/>
        <w:rPr>
          <w:rFonts w:asciiTheme="minorHAnsi" w:hAnsiTheme="minorHAnsi"/>
          <w:sz w:val="22"/>
        </w:rPr>
      </w:pPr>
      <w:r w:rsidRPr="00364D3D">
        <w:rPr>
          <w:rFonts w:asciiTheme="minorHAnsi" w:hAnsiTheme="minorHAnsi"/>
          <w:sz w:val="22"/>
        </w:rPr>
        <w:t xml:space="preserve">5.   </w:t>
      </w:r>
      <w:r w:rsidR="00507CC1" w:rsidRPr="00364D3D">
        <w:rPr>
          <w:rFonts w:asciiTheme="minorHAnsi" w:hAnsiTheme="minorHAnsi"/>
          <w:sz w:val="22"/>
        </w:rPr>
        <w:tab/>
      </w:r>
      <w:r w:rsidR="00277627" w:rsidRPr="00364D3D">
        <w:rPr>
          <w:rFonts w:asciiTheme="minorHAnsi" w:hAnsiTheme="minorHAnsi"/>
          <w:sz w:val="22"/>
        </w:rPr>
        <w:t xml:space="preserve">Children who appreciate that the rewards of non-aggressive behaviour can lead to enhanced learning and well-being. </w:t>
      </w:r>
    </w:p>
    <w:p w14:paraId="22E48753" w14:textId="5D4B42D2" w:rsidR="00E201EB" w:rsidRPr="00364D3D" w:rsidRDefault="00E201EB" w:rsidP="00E201EB">
      <w:pPr>
        <w:ind w:left="720" w:hanging="720"/>
        <w:rPr>
          <w:rFonts w:asciiTheme="minorHAnsi" w:hAnsiTheme="minorHAnsi"/>
          <w:sz w:val="22"/>
        </w:rPr>
      </w:pPr>
      <w:r>
        <w:rPr>
          <w:rFonts w:asciiTheme="minorHAnsi" w:hAnsiTheme="minorHAnsi"/>
          <w:sz w:val="22"/>
        </w:rPr>
        <w:t>6.</w:t>
      </w:r>
      <w:r w:rsidRPr="00364D3D">
        <w:rPr>
          <w:rFonts w:asciiTheme="minorHAnsi" w:hAnsiTheme="minorHAnsi"/>
          <w:sz w:val="22"/>
        </w:rPr>
        <w:t xml:space="preserve">   </w:t>
      </w:r>
      <w:r w:rsidRPr="00364D3D">
        <w:rPr>
          <w:rFonts w:asciiTheme="minorHAnsi" w:hAnsiTheme="minorHAnsi"/>
          <w:sz w:val="22"/>
        </w:rPr>
        <w:tab/>
        <w:t xml:space="preserve">Children who </w:t>
      </w:r>
      <w:r>
        <w:rPr>
          <w:rFonts w:asciiTheme="minorHAnsi" w:hAnsiTheme="minorHAnsi"/>
          <w:sz w:val="22"/>
        </w:rPr>
        <w:t xml:space="preserve">feel empowered to make a positive difference in a bullying situation by becoming an upstander. </w:t>
      </w:r>
      <w:r w:rsidRPr="00364D3D">
        <w:rPr>
          <w:rFonts w:asciiTheme="minorHAnsi" w:hAnsiTheme="minorHAnsi"/>
          <w:sz w:val="22"/>
        </w:rPr>
        <w:t xml:space="preserve"> </w:t>
      </w:r>
    </w:p>
    <w:p w14:paraId="46F2D3AE" w14:textId="77777777" w:rsidR="00277627" w:rsidRPr="00364D3D" w:rsidRDefault="00277627" w:rsidP="00C777E0">
      <w:pPr>
        <w:jc w:val="both"/>
        <w:rPr>
          <w:rFonts w:asciiTheme="minorHAnsi" w:hAnsiTheme="minorHAnsi"/>
          <w:sz w:val="22"/>
        </w:rPr>
      </w:pPr>
    </w:p>
    <w:p w14:paraId="26624D50" w14:textId="50796915" w:rsidR="00277627" w:rsidRPr="00C777E0" w:rsidRDefault="00277627" w:rsidP="00C777E0">
      <w:pPr>
        <w:pStyle w:val="Heading1"/>
        <w:rPr>
          <w:rFonts w:asciiTheme="minorHAnsi" w:hAnsiTheme="minorHAnsi"/>
          <w:b w:val="0"/>
          <w:sz w:val="22"/>
          <w:u w:val="none"/>
        </w:rPr>
      </w:pPr>
      <w:r w:rsidRPr="00364D3D">
        <w:rPr>
          <w:rFonts w:asciiTheme="minorHAnsi" w:hAnsiTheme="minorHAnsi"/>
          <w:sz w:val="22"/>
        </w:rPr>
        <w:t>Procedures</w:t>
      </w:r>
      <w:r w:rsidRPr="00364D3D">
        <w:rPr>
          <w:rFonts w:asciiTheme="minorHAnsi" w:hAnsiTheme="minorHAnsi"/>
          <w:sz w:val="22"/>
          <w:u w:val="none"/>
        </w:rPr>
        <w:t>:</w:t>
      </w:r>
    </w:p>
    <w:p w14:paraId="243CAC3D" w14:textId="3E8355BB" w:rsidR="00277627" w:rsidRPr="00364D3D" w:rsidRDefault="00E201EB" w:rsidP="006103A2">
      <w:pPr>
        <w:numPr>
          <w:ilvl w:val="0"/>
          <w:numId w:val="1"/>
        </w:numPr>
        <w:tabs>
          <w:tab w:val="left" w:pos="720"/>
          <w:tab w:val="left" w:pos="840"/>
        </w:tabs>
        <w:ind w:left="720"/>
        <w:rPr>
          <w:rFonts w:asciiTheme="minorHAnsi" w:hAnsiTheme="minorHAnsi"/>
          <w:sz w:val="22"/>
        </w:rPr>
      </w:pPr>
      <w:r>
        <w:rPr>
          <w:rFonts w:asciiTheme="minorHAnsi" w:hAnsiTheme="minorHAnsi"/>
          <w:sz w:val="22"/>
        </w:rPr>
        <w:t>Staff should l</w:t>
      </w:r>
      <w:r w:rsidR="00277627" w:rsidRPr="00364D3D">
        <w:rPr>
          <w:rFonts w:asciiTheme="minorHAnsi" w:hAnsiTheme="minorHAnsi"/>
          <w:sz w:val="22"/>
        </w:rPr>
        <w:t xml:space="preserve">isten carefully </w:t>
      </w:r>
      <w:r>
        <w:rPr>
          <w:rFonts w:asciiTheme="minorHAnsi" w:hAnsiTheme="minorHAnsi"/>
          <w:sz w:val="22"/>
        </w:rPr>
        <w:t xml:space="preserve">to any concerns </w:t>
      </w:r>
      <w:r w:rsidR="00277627" w:rsidRPr="00364D3D">
        <w:rPr>
          <w:rFonts w:asciiTheme="minorHAnsi" w:hAnsiTheme="minorHAnsi"/>
          <w:sz w:val="22"/>
        </w:rPr>
        <w:t>and report all incidents to the Headteacher.</w:t>
      </w:r>
    </w:p>
    <w:p w14:paraId="46A86026" w14:textId="7C47CEC0" w:rsidR="00277627" w:rsidRDefault="00277627" w:rsidP="006103A2">
      <w:pPr>
        <w:numPr>
          <w:ilvl w:val="0"/>
          <w:numId w:val="1"/>
        </w:numPr>
        <w:tabs>
          <w:tab w:val="left" w:pos="720"/>
          <w:tab w:val="left" w:pos="840"/>
        </w:tabs>
        <w:ind w:left="720"/>
        <w:rPr>
          <w:rFonts w:asciiTheme="minorHAnsi" w:hAnsiTheme="minorHAnsi"/>
          <w:sz w:val="22"/>
        </w:rPr>
      </w:pPr>
      <w:r w:rsidRPr="00364D3D">
        <w:rPr>
          <w:rFonts w:asciiTheme="minorHAnsi" w:hAnsiTheme="minorHAnsi"/>
          <w:sz w:val="22"/>
        </w:rPr>
        <w:t>When someone is being bullied or in distress</w:t>
      </w:r>
      <w:r w:rsidR="003F6D81" w:rsidRPr="00364D3D">
        <w:rPr>
          <w:rFonts w:asciiTheme="minorHAnsi" w:hAnsiTheme="minorHAnsi"/>
          <w:sz w:val="22"/>
        </w:rPr>
        <w:t>,</w:t>
      </w:r>
      <w:r w:rsidRPr="00364D3D">
        <w:rPr>
          <w:rFonts w:asciiTheme="minorHAnsi" w:hAnsiTheme="minorHAnsi"/>
          <w:sz w:val="22"/>
        </w:rPr>
        <w:t xml:space="preserve"> </w:t>
      </w:r>
      <w:r w:rsidR="00E201EB">
        <w:rPr>
          <w:rFonts w:asciiTheme="minorHAnsi" w:hAnsiTheme="minorHAnsi"/>
          <w:sz w:val="22"/>
        </w:rPr>
        <w:t xml:space="preserve">staff must </w:t>
      </w:r>
      <w:r w:rsidRPr="00364D3D">
        <w:rPr>
          <w:rFonts w:asciiTheme="minorHAnsi" w:hAnsiTheme="minorHAnsi"/>
          <w:sz w:val="22"/>
        </w:rPr>
        <w:t xml:space="preserve">take action.  This action </w:t>
      </w:r>
      <w:r w:rsidR="00A0632B" w:rsidRPr="00364D3D">
        <w:rPr>
          <w:rFonts w:asciiTheme="minorHAnsi" w:hAnsiTheme="minorHAnsi"/>
          <w:sz w:val="22"/>
        </w:rPr>
        <w:t>will</w:t>
      </w:r>
      <w:r w:rsidRPr="00364D3D">
        <w:rPr>
          <w:rFonts w:asciiTheme="minorHAnsi" w:hAnsiTheme="minorHAnsi"/>
          <w:sz w:val="22"/>
        </w:rPr>
        <w:t xml:space="preserve"> </w:t>
      </w:r>
      <w:r w:rsidR="003F6D81" w:rsidRPr="00364D3D">
        <w:rPr>
          <w:rFonts w:asciiTheme="minorHAnsi" w:hAnsiTheme="minorHAnsi"/>
          <w:sz w:val="22"/>
        </w:rPr>
        <w:t xml:space="preserve">include </w:t>
      </w:r>
      <w:r w:rsidRPr="00364D3D">
        <w:rPr>
          <w:rFonts w:asciiTheme="minorHAnsi" w:hAnsiTheme="minorHAnsi"/>
          <w:sz w:val="22"/>
        </w:rPr>
        <w:t xml:space="preserve">informing </w:t>
      </w:r>
      <w:r w:rsidR="00A0632B" w:rsidRPr="00364D3D">
        <w:rPr>
          <w:rFonts w:asciiTheme="minorHAnsi" w:hAnsiTheme="minorHAnsi"/>
          <w:sz w:val="22"/>
        </w:rPr>
        <w:t>another member of staff</w:t>
      </w:r>
      <w:r w:rsidRPr="00364D3D">
        <w:rPr>
          <w:rFonts w:asciiTheme="minorHAnsi" w:hAnsiTheme="minorHAnsi"/>
          <w:sz w:val="22"/>
        </w:rPr>
        <w:t>.  To do nothing endorses the bullying.</w:t>
      </w:r>
    </w:p>
    <w:p w14:paraId="69D38B64" w14:textId="449BAE8C" w:rsidR="00C777E0" w:rsidRPr="00C777E0" w:rsidRDefault="00C777E0" w:rsidP="00C777E0">
      <w:pPr>
        <w:numPr>
          <w:ilvl w:val="0"/>
          <w:numId w:val="1"/>
        </w:numPr>
        <w:tabs>
          <w:tab w:val="left" w:pos="720"/>
          <w:tab w:val="left" w:pos="840"/>
        </w:tabs>
        <w:ind w:left="720"/>
        <w:rPr>
          <w:rFonts w:asciiTheme="minorHAnsi" w:hAnsiTheme="minorHAnsi"/>
          <w:sz w:val="22"/>
        </w:rPr>
      </w:pPr>
      <w:r w:rsidRPr="00364D3D">
        <w:rPr>
          <w:rFonts w:asciiTheme="minorHAnsi" w:hAnsiTheme="minorHAnsi"/>
          <w:sz w:val="22"/>
        </w:rPr>
        <w:t xml:space="preserve">Class Circle Time </w:t>
      </w:r>
      <w:r>
        <w:rPr>
          <w:rFonts w:asciiTheme="minorHAnsi" w:hAnsiTheme="minorHAnsi"/>
          <w:sz w:val="22"/>
        </w:rPr>
        <w:t xml:space="preserve">should </w:t>
      </w:r>
      <w:r w:rsidRPr="00364D3D">
        <w:rPr>
          <w:rFonts w:asciiTheme="minorHAnsi" w:hAnsiTheme="minorHAnsi"/>
          <w:sz w:val="22"/>
        </w:rPr>
        <w:t xml:space="preserve">be used to bring issues to the attention of the class. The SEAL Programme is one source that provides a comprehensive resource for PSHE and Anti-bullying work.       </w:t>
      </w:r>
    </w:p>
    <w:p w14:paraId="447D704A" w14:textId="2384011C" w:rsidR="00277627" w:rsidRPr="00364D3D" w:rsidRDefault="00507CC1" w:rsidP="006103A2">
      <w:pPr>
        <w:numPr>
          <w:ilvl w:val="0"/>
          <w:numId w:val="1"/>
        </w:numPr>
        <w:tabs>
          <w:tab w:val="left" w:pos="720"/>
          <w:tab w:val="left" w:pos="840"/>
        </w:tabs>
        <w:ind w:left="720"/>
        <w:rPr>
          <w:rFonts w:asciiTheme="minorHAnsi" w:hAnsiTheme="minorHAnsi"/>
          <w:sz w:val="22"/>
        </w:rPr>
      </w:pPr>
      <w:r w:rsidRPr="00364D3D">
        <w:rPr>
          <w:rFonts w:asciiTheme="minorHAnsi" w:hAnsiTheme="minorHAnsi"/>
          <w:sz w:val="22"/>
        </w:rPr>
        <w:t xml:space="preserve">Year 6 peer mediators are trained and used in the playground to support issues as they may arise at playtime, which will then be reported back to class teachers.  </w:t>
      </w:r>
    </w:p>
    <w:p w14:paraId="1B49A299" w14:textId="77777777"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 xml:space="preserve">The Headteacher will </w:t>
      </w:r>
      <w:r w:rsidR="002A2D48" w:rsidRPr="00364D3D">
        <w:rPr>
          <w:rFonts w:asciiTheme="minorHAnsi" w:hAnsiTheme="minorHAnsi"/>
          <w:sz w:val="22"/>
        </w:rPr>
        <w:t xml:space="preserve">meet with the bullied child and </w:t>
      </w:r>
      <w:r w:rsidRPr="00364D3D">
        <w:rPr>
          <w:rFonts w:asciiTheme="minorHAnsi" w:hAnsiTheme="minorHAnsi"/>
          <w:sz w:val="22"/>
        </w:rPr>
        <w:t>meet with the bully/bullies/spectators. The Headteacher will elicit from the victim what has happened and how they are feeling as a result of the incident(s).</w:t>
      </w:r>
    </w:p>
    <w:p w14:paraId="72EF87A5" w14:textId="7C70AF28"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lastRenderedPageBreak/>
        <w:t xml:space="preserve">Bullies/spectators are invited to a separate meeting.  Depending upon the nature of the incident and how the bullied child feels, the bullied child may be present at this meeting.  </w:t>
      </w:r>
      <w:r w:rsidR="00C777E0">
        <w:rPr>
          <w:rFonts w:asciiTheme="minorHAnsi" w:hAnsiTheme="minorHAnsi"/>
          <w:sz w:val="22"/>
        </w:rPr>
        <w:t xml:space="preserve">The </w:t>
      </w:r>
      <w:r w:rsidRPr="00364D3D">
        <w:rPr>
          <w:rFonts w:asciiTheme="minorHAnsi" w:hAnsiTheme="minorHAnsi"/>
          <w:sz w:val="22"/>
        </w:rPr>
        <w:t>tone set is</w:t>
      </w:r>
      <w:r w:rsidR="00C777E0">
        <w:rPr>
          <w:rFonts w:asciiTheme="minorHAnsi" w:hAnsiTheme="minorHAnsi"/>
          <w:sz w:val="22"/>
        </w:rPr>
        <w:t xml:space="preserve"> not punitive but</w:t>
      </w:r>
      <w:r w:rsidRPr="00364D3D">
        <w:rPr>
          <w:rFonts w:asciiTheme="minorHAnsi" w:hAnsiTheme="minorHAnsi"/>
          <w:sz w:val="22"/>
        </w:rPr>
        <w:t xml:space="preserve"> ‘how can we solve the problem?’</w:t>
      </w:r>
    </w:p>
    <w:p w14:paraId="6A33AA64" w14:textId="77777777"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The Headteacher will explain that the bullied child is unhapp</w:t>
      </w:r>
      <w:r w:rsidR="00507CC1" w:rsidRPr="00364D3D">
        <w:rPr>
          <w:rFonts w:asciiTheme="minorHAnsi" w:hAnsiTheme="minorHAnsi"/>
          <w:sz w:val="22"/>
        </w:rPr>
        <w:t>y and will list the symptoms; t</w:t>
      </w:r>
      <w:r w:rsidRPr="00364D3D">
        <w:rPr>
          <w:rFonts w:asciiTheme="minorHAnsi" w:hAnsiTheme="minorHAnsi"/>
          <w:sz w:val="22"/>
        </w:rPr>
        <w:t>his needs to be done sensitively and with empathy.</w:t>
      </w:r>
    </w:p>
    <w:p w14:paraId="5B1CBC6E" w14:textId="77777777"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 xml:space="preserve">The Headteacher will then ask for ideas as to how we can stop the bullied child from feeling so unhappy.  The responses </w:t>
      </w:r>
      <w:r w:rsidR="002A2D48" w:rsidRPr="00364D3D">
        <w:rPr>
          <w:rFonts w:asciiTheme="minorHAnsi" w:hAnsiTheme="minorHAnsi"/>
          <w:sz w:val="22"/>
        </w:rPr>
        <w:t>may</w:t>
      </w:r>
      <w:r w:rsidRPr="00364D3D">
        <w:rPr>
          <w:rFonts w:asciiTheme="minorHAnsi" w:hAnsiTheme="minorHAnsi"/>
          <w:sz w:val="22"/>
        </w:rPr>
        <w:t xml:space="preserve"> be written down.</w:t>
      </w:r>
    </w:p>
    <w:p w14:paraId="7875BCB2" w14:textId="3636A9B9" w:rsidR="00277627"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The Headteacher will summarise the ‘action plan’.  Everyone present agrees to the action plan.</w:t>
      </w:r>
    </w:p>
    <w:p w14:paraId="57D4F8B7" w14:textId="4251D28B" w:rsidR="00277627" w:rsidRPr="00364D3D" w:rsidRDefault="00277627" w:rsidP="006103A2">
      <w:pPr>
        <w:numPr>
          <w:ilvl w:val="0"/>
          <w:numId w:val="1"/>
        </w:numPr>
        <w:tabs>
          <w:tab w:val="left" w:pos="720"/>
        </w:tabs>
        <w:ind w:left="720"/>
        <w:jc w:val="both"/>
        <w:rPr>
          <w:rFonts w:asciiTheme="minorHAnsi" w:hAnsiTheme="minorHAnsi"/>
          <w:sz w:val="22"/>
        </w:rPr>
      </w:pPr>
      <w:r w:rsidRPr="00364D3D">
        <w:rPr>
          <w:rFonts w:asciiTheme="minorHAnsi" w:hAnsiTheme="minorHAnsi"/>
          <w:sz w:val="22"/>
        </w:rPr>
        <w:t>A further meeting</w:t>
      </w:r>
      <w:r w:rsidR="00C777E0">
        <w:rPr>
          <w:rFonts w:asciiTheme="minorHAnsi" w:hAnsiTheme="minorHAnsi"/>
          <w:sz w:val="22"/>
        </w:rPr>
        <w:t xml:space="preserve"> </w:t>
      </w:r>
      <w:r w:rsidRPr="00364D3D">
        <w:rPr>
          <w:rFonts w:asciiTheme="minorHAnsi" w:hAnsiTheme="minorHAnsi"/>
          <w:sz w:val="22"/>
        </w:rPr>
        <w:t>will be arranged for the bullied child to report on any improvements or further problems.  If there has been a successful resolution</w:t>
      </w:r>
      <w:r w:rsidR="00EA57B4" w:rsidRPr="00364D3D">
        <w:rPr>
          <w:rFonts w:asciiTheme="minorHAnsi" w:hAnsiTheme="minorHAnsi"/>
          <w:sz w:val="22"/>
        </w:rPr>
        <w:t>,</w:t>
      </w:r>
      <w:r w:rsidRPr="00364D3D">
        <w:rPr>
          <w:rFonts w:asciiTheme="minorHAnsi" w:hAnsiTheme="minorHAnsi"/>
          <w:sz w:val="22"/>
        </w:rPr>
        <w:t xml:space="preserve"> everyone will be thanked for solving the problem.  If the problem has not been resolved, a further action plan will be drawn up after further analysis of the problem.  If the problem continues, parents will be consulted.</w:t>
      </w:r>
    </w:p>
    <w:p w14:paraId="20566EA8" w14:textId="77777777" w:rsidR="00277627" w:rsidRPr="00364D3D" w:rsidRDefault="00277627">
      <w:pPr>
        <w:rPr>
          <w:rFonts w:asciiTheme="minorHAnsi" w:hAnsiTheme="minorHAnsi"/>
          <w:sz w:val="22"/>
        </w:rPr>
      </w:pPr>
    </w:p>
    <w:p w14:paraId="2EDFE545" w14:textId="77777777" w:rsidR="00277627" w:rsidRPr="00364D3D" w:rsidRDefault="00277627">
      <w:pPr>
        <w:ind w:left="720" w:hanging="720"/>
        <w:jc w:val="both"/>
        <w:rPr>
          <w:rFonts w:asciiTheme="minorHAnsi" w:hAnsiTheme="minorHAnsi"/>
          <w:sz w:val="22"/>
        </w:rPr>
      </w:pPr>
      <w:r w:rsidRPr="00364D3D">
        <w:rPr>
          <w:rFonts w:asciiTheme="minorHAnsi" w:hAnsiTheme="minorHAnsi"/>
          <w:b/>
          <w:sz w:val="22"/>
          <w:u w:val="single"/>
        </w:rPr>
        <w:t>Guidelines</w:t>
      </w:r>
      <w:r w:rsidRPr="00364D3D">
        <w:rPr>
          <w:rFonts w:asciiTheme="minorHAnsi" w:hAnsiTheme="minorHAnsi"/>
          <w:b/>
          <w:sz w:val="22"/>
        </w:rPr>
        <w:t>:  for Teachers/School Meals Assistants/General Assistants.</w:t>
      </w:r>
    </w:p>
    <w:p w14:paraId="5E6B516B" w14:textId="77777777" w:rsidR="00277627" w:rsidRPr="00364D3D" w:rsidRDefault="00277627">
      <w:pPr>
        <w:ind w:left="720" w:hanging="720"/>
        <w:jc w:val="both"/>
        <w:rPr>
          <w:rFonts w:asciiTheme="minorHAnsi" w:hAnsiTheme="minorHAnsi"/>
          <w:sz w:val="22"/>
        </w:rPr>
      </w:pPr>
      <w:r w:rsidRPr="00364D3D">
        <w:rPr>
          <w:rFonts w:asciiTheme="minorHAnsi" w:hAnsiTheme="minorHAnsi"/>
          <w:sz w:val="22"/>
        </w:rPr>
        <w:t>1.</w:t>
      </w:r>
      <w:r w:rsidRPr="00364D3D">
        <w:rPr>
          <w:rFonts w:asciiTheme="minorHAnsi" w:hAnsiTheme="minorHAnsi"/>
          <w:sz w:val="22"/>
        </w:rPr>
        <w:tab/>
        <w:t>Watch for early signs of distress in children: deterioration of work, spurious illness, isolation, the desire to remain with adults, erratic attendance.  Whilst this behaviour may be symptomatic of other problems, it may be the early signs of bullying.</w:t>
      </w:r>
    </w:p>
    <w:p w14:paraId="561F6F67" w14:textId="77777777" w:rsidR="00277627" w:rsidRPr="00364D3D" w:rsidRDefault="00277627">
      <w:pPr>
        <w:ind w:left="720" w:hanging="720"/>
        <w:jc w:val="both"/>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t>Listen carefully and record all incidents.</w:t>
      </w:r>
    </w:p>
    <w:p w14:paraId="0F01B416" w14:textId="77777777" w:rsidR="00277627" w:rsidRPr="00364D3D" w:rsidRDefault="00277627">
      <w:pPr>
        <w:ind w:left="720" w:hanging="720"/>
        <w:jc w:val="both"/>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t>Report all incidents to the Headteacher.</w:t>
      </w:r>
    </w:p>
    <w:p w14:paraId="4F667886" w14:textId="77777777" w:rsidR="00277627" w:rsidRPr="00364D3D" w:rsidRDefault="00277627">
      <w:pPr>
        <w:ind w:left="720" w:hanging="720"/>
        <w:jc w:val="both"/>
        <w:rPr>
          <w:rFonts w:asciiTheme="minorHAnsi" w:hAnsiTheme="minorHAnsi"/>
          <w:sz w:val="22"/>
        </w:rPr>
      </w:pPr>
    </w:p>
    <w:p w14:paraId="292A7FED" w14:textId="385C7E21" w:rsidR="00277627" w:rsidRPr="00364D3D" w:rsidRDefault="00277627">
      <w:pPr>
        <w:ind w:left="720" w:hanging="720"/>
        <w:jc w:val="both"/>
        <w:rPr>
          <w:rFonts w:asciiTheme="minorHAnsi" w:hAnsiTheme="minorHAnsi"/>
          <w:sz w:val="22"/>
        </w:rPr>
      </w:pPr>
      <w:r w:rsidRPr="00364D3D">
        <w:rPr>
          <w:rFonts w:asciiTheme="minorHAnsi" w:hAnsiTheme="minorHAnsi"/>
          <w:b/>
          <w:sz w:val="22"/>
          <w:u w:val="single"/>
        </w:rPr>
        <w:t>Guidelines</w:t>
      </w:r>
      <w:r w:rsidRPr="00364D3D">
        <w:rPr>
          <w:rFonts w:asciiTheme="minorHAnsi" w:hAnsiTheme="minorHAnsi"/>
          <w:b/>
          <w:sz w:val="22"/>
        </w:rPr>
        <w:t xml:space="preserve">:    </w:t>
      </w:r>
      <w:r w:rsidR="00E201EB">
        <w:rPr>
          <w:rFonts w:asciiTheme="minorHAnsi" w:hAnsiTheme="minorHAnsi"/>
          <w:b/>
          <w:sz w:val="22"/>
        </w:rPr>
        <w:t>for Pupils</w:t>
      </w:r>
      <w:r w:rsidRPr="00364D3D">
        <w:rPr>
          <w:rFonts w:asciiTheme="minorHAnsi" w:hAnsiTheme="minorHAnsi"/>
          <w:b/>
          <w:sz w:val="22"/>
        </w:rPr>
        <w:t>.</w:t>
      </w:r>
    </w:p>
    <w:p w14:paraId="5E7A795E" w14:textId="7AFCFD93" w:rsidR="00277627" w:rsidRPr="00364D3D" w:rsidRDefault="00277627">
      <w:pPr>
        <w:ind w:left="720" w:hanging="720"/>
        <w:jc w:val="both"/>
        <w:rPr>
          <w:rFonts w:asciiTheme="minorHAnsi" w:hAnsiTheme="minorHAnsi"/>
          <w:sz w:val="22"/>
        </w:rPr>
      </w:pPr>
      <w:r w:rsidRPr="00364D3D">
        <w:rPr>
          <w:rFonts w:asciiTheme="minorHAnsi" w:hAnsiTheme="minorHAnsi"/>
          <w:sz w:val="22"/>
        </w:rPr>
        <w:t>1.</w:t>
      </w:r>
      <w:r w:rsidRPr="00364D3D">
        <w:rPr>
          <w:rFonts w:asciiTheme="minorHAnsi" w:hAnsiTheme="minorHAnsi"/>
          <w:sz w:val="22"/>
        </w:rPr>
        <w:tab/>
        <w:t xml:space="preserve">When someone is being bullied or in distress, </w:t>
      </w:r>
      <w:r w:rsidR="00E201EB">
        <w:rPr>
          <w:rFonts w:asciiTheme="minorHAnsi" w:hAnsiTheme="minorHAnsi"/>
          <w:sz w:val="22"/>
        </w:rPr>
        <w:t>do something</w:t>
      </w:r>
      <w:r w:rsidRPr="00364D3D">
        <w:rPr>
          <w:rFonts w:asciiTheme="minorHAnsi" w:hAnsiTheme="minorHAnsi"/>
          <w:sz w:val="22"/>
        </w:rPr>
        <w:t>.  Watching and doing nothing can suggest support for the bullying.</w:t>
      </w:r>
      <w:r w:rsidR="00E201EB">
        <w:rPr>
          <w:rFonts w:asciiTheme="minorHAnsi" w:hAnsiTheme="minorHAnsi"/>
          <w:sz w:val="22"/>
        </w:rPr>
        <w:t xml:space="preserve"> </w:t>
      </w:r>
    </w:p>
    <w:p w14:paraId="1B8EF5EC" w14:textId="169AF9A3" w:rsidR="00277627" w:rsidRPr="00364D3D" w:rsidRDefault="00277627">
      <w:pPr>
        <w:ind w:left="720" w:hanging="720"/>
        <w:jc w:val="both"/>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r>
      <w:r w:rsidR="00C777E0">
        <w:rPr>
          <w:rFonts w:asciiTheme="minorHAnsi" w:hAnsiTheme="minorHAnsi"/>
          <w:sz w:val="22"/>
        </w:rPr>
        <w:t>If you do not feel comfortable</w:t>
      </w:r>
      <w:r w:rsidR="00E201EB">
        <w:rPr>
          <w:rFonts w:asciiTheme="minorHAnsi" w:hAnsiTheme="minorHAnsi"/>
          <w:sz w:val="22"/>
        </w:rPr>
        <w:t xml:space="preserve"> speak</w:t>
      </w:r>
      <w:r w:rsidR="00C777E0">
        <w:rPr>
          <w:rFonts w:asciiTheme="minorHAnsi" w:hAnsiTheme="minorHAnsi"/>
          <w:sz w:val="22"/>
        </w:rPr>
        <w:t>ing</w:t>
      </w:r>
      <w:r w:rsidR="00E201EB">
        <w:rPr>
          <w:rFonts w:asciiTheme="minorHAnsi" w:hAnsiTheme="minorHAnsi"/>
          <w:sz w:val="22"/>
        </w:rPr>
        <w:t xml:space="preserve"> up </w:t>
      </w:r>
      <w:r w:rsidR="00C777E0">
        <w:rPr>
          <w:rFonts w:asciiTheme="minorHAnsi" w:hAnsiTheme="minorHAnsi"/>
          <w:sz w:val="22"/>
        </w:rPr>
        <w:t>you can still</w:t>
      </w:r>
      <w:r w:rsidR="00E201EB">
        <w:rPr>
          <w:rFonts w:asciiTheme="minorHAnsi" w:hAnsiTheme="minorHAnsi"/>
          <w:sz w:val="22"/>
        </w:rPr>
        <w:t xml:space="preserve"> take action by telling an adult </w:t>
      </w:r>
      <w:r w:rsidRPr="00364D3D">
        <w:rPr>
          <w:rFonts w:asciiTheme="minorHAnsi" w:hAnsiTheme="minorHAnsi"/>
          <w:sz w:val="22"/>
        </w:rPr>
        <w:t>immediately</w:t>
      </w:r>
      <w:r w:rsidR="00C777E0">
        <w:rPr>
          <w:rFonts w:asciiTheme="minorHAnsi" w:hAnsiTheme="minorHAnsi"/>
          <w:sz w:val="22"/>
        </w:rPr>
        <w:t xml:space="preserve">. </w:t>
      </w:r>
    </w:p>
    <w:p w14:paraId="1C019BD0" w14:textId="44EAEF6F" w:rsidR="00277627" w:rsidRPr="00364D3D" w:rsidRDefault="00277627" w:rsidP="00C777E0">
      <w:pPr>
        <w:ind w:left="720" w:hanging="720"/>
        <w:jc w:val="both"/>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r>
      <w:r w:rsidR="00C777E0">
        <w:rPr>
          <w:rFonts w:asciiTheme="minorHAnsi" w:hAnsiTheme="minorHAnsi"/>
          <w:sz w:val="22"/>
        </w:rPr>
        <w:t xml:space="preserve">Try to find ways of encouraging positive and </w:t>
      </w:r>
      <w:r w:rsidRPr="00364D3D">
        <w:rPr>
          <w:rFonts w:asciiTheme="minorHAnsi" w:hAnsiTheme="minorHAnsi"/>
          <w:sz w:val="22"/>
        </w:rPr>
        <w:t>non-aggressive behaviour</w:t>
      </w:r>
      <w:r w:rsidR="00C777E0">
        <w:rPr>
          <w:rFonts w:asciiTheme="minorHAnsi" w:hAnsiTheme="minorHAnsi"/>
          <w:sz w:val="22"/>
        </w:rPr>
        <w:t xml:space="preserve"> – e.g. including others in your group when they behave appropriately.  </w:t>
      </w:r>
    </w:p>
    <w:p w14:paraId="04C32A5F" w14:textId="77777777" w:rsidR="00277627" w:rsidRPr="00364D3D" w:rsidRDefault="00277627" w:rsidP="00D7343A">
      <w:pPr>
        <w:rPr>
          <w:rFonts w:asciiTheme="minorHAnsi" w:hAnsiTheme="minorHAnsi"/>
          <w:sz w:val="22"/>
        </w:rPr>
      </w:pPr>
    </w:p>
    <w:p w14:paraId="4E3D2DA4" w14:textId="77777777" w:rsidR="00277627" w:rsidRPr="00364D3D" w:rsidRDefault="00277627">
      <w:pPr>
        <w:ind w:left="720" w:hanging="720"/>
        <w:jc w:val="both"/>
        <w:rPr>
          <w:rFonts w:asciiTheme="minorHAnsi" w:hAnsiTheme="minorHAnsi"/>
          <w:sz w:val="22"/>
        </w:rPr>
      </w:pPr>
      <w:r w:rsidRPr="00364D3D">
        <w:rPr>
          <w:rFonts w:asciiTheme="minorHAnsi" w:hAnsiTheme="minorHAnsi"/>
          <w:b/>
          <w:sz w:val="22"/>
          <w:u w:val="single"/>
        </w:rPr>
        <w:t>Guidelines</w:t>
      </w:r>
      <w:r w:rsidRPr="00364D3D">
        <w:rPr>
          <w:rFonts w:asciiTheme="minorHAnsi" w:hAnsiTheme="minorHAnsi"/>
          <w:b/>
          <w:sz w:val="22"/>
        </w:rPr>
        <w:t>:   for Parents.</w:t>
      </w:r>
    </w:p>
    <w:p w14:paraId="1C0CD016" w14:textId="77777777" w:rsidR="00277627" w:rsidRPr="00364D3D" w:rsidRDefault="00277627">
      <w:pPr>
        <w:ind w:left="720" w:hanging="720"/>
        <w:jc w:val="both"/>
        <w:rPr>
          <w:rFonts w:asciiTheme="minorHAnsi" w:hAnsiTheme="minorHAnsi"/>
          <w:sz w:val="22"/>
        </w:rPr>
      </w:pPr>
      <w:r w:rsidRPr="00364D3D">
        <w:rPr>
          <w:rFonts w:asciiTheme="minorHAnsi" w:hAnsiTheme="minorHAnsi"/>
          <w:sz w:val="22"/>
        </w:rPr>
        <w:t>1.</w:t>
      </w:r>
      <w:r w:rsidRPr="00364D3D">
        <w:rPr>
          <w:rFonts w:asciiTheme="minorHAnsi" w:hAnsiTheme="minorHAnsi"/>
          <w:sz w:val="22"/>
        </w:rPr>
        <w:tab/>
        <w:t>Watch for signs of distress.  There could be an unwillingness to attend school, a pattern of headaches or stomach aches, equipment that has gone missing, request for extra pocket money, damaged clothing or bruising.</w:t>
      </w:r>
    </w:p>
    <w:p w14:paraId="329797DC" w14:textId="77777777" w:rsidR="00277627" w:rsidRPr="00364D3D" w:rsidRDefault="00277627">
      <w:pPr>
        <w:ind w:left="720" w:hanging="720"/>
        <w:jc w:val="both"/>
        <w:rPr>
          <w:rFonts w:asciiTheme="minorHAnsi" w:hAnsiTheme="minorHAnsi"/>
          <w:sz w:val="22"/>
        </w:rPr>
      </w:pPr>
      <w:r w:rsidRPr="00364D3D">
        <w:rPr>
          <w:rFonts w:asciiTheme="minorHAnsi" w:hAnsiTheme="minorHAnsi"/>
          <w:sz w:val="22"/>
        </w:rPr>
        <w:t>2.</w:t>
      </w:r>
      <w:r w:rsidRPr="00364D3D">
        <w:rPr>
          <w:rFonts w:asciiTheme="minorHAnsi" w:hAnsiTheme="minorHAnsi"/>
          <w:sz w:val="22"/>
        </w:rPr>
        <w:tab/>
        <w:t>Take an active interest in your child’s social life.  Discuss fri</w:t>
      </w:r>
      <w:r w:rsidR="00EA57B4" w:rsidRPr="00364D3D">
        <w:rPr>
          <w:rFonts w:asciiTheme="minorHAnsi" w:hAnsiTheme="minorHAnsi"/>
          <w:sz w:val="22"/>
        </w:rPr>
        <w:t>endships, how playtime is spent</w:t>
      </w:r>
      <w:r w:rsidRPr="00364D3D">
        <w:rPr>
          <w:rFonts w:asciiTheme="minorHAnsi" w:hAnsiTheme="minorHAnsi"/>
          <w:sz w:val="22"/>
        </w:rPr>
        <w:t xml:space="preserve"> and th</w:t>
      </w:r>
      <w:r w:rsidR="00EA57B4" w:rsidRPr="00364D3D">
        <w:rPr>
          <w:rFonts w:asciiTheme="minorHAnsi" w:hAnsiTheme="minorHAnsi"/>
          <w:sz w:val="22"/>
        </w:rPr>
        <w:t>e journey to and from school (i</w:t>
      </w:r>
      <w:r w:rsidRPr="00364D3D">
        <w:rPr>
          <w:rFonts w:asciiTheme="minorHAnsi" w:hAnsiTheme="minorHAnsi"/>
          <w:sz w:val="22"/>
        </w:rPr>
        <w:t>f unaccompanied)</w:t>
      </w:r>
      <w:r w:rsidR="00EA57B4" w:rsidRPr="00364D3D">
        <w:rPr>
          <w:rFonts w:asciiTheme="minorHAnsi" w:hAnsiTheme="minorHAnsi"/>
          <w:sz w:val="22"/>
        </w:rPr>
        <w:t>.</w:t>
      </w:r>
    </w:p>
    <w:p w14:paraId="7CA9B1C7" w14:textId="77777777" w:rsidR="00277627" w:rsidRPr="00364D3D" w:rsidRDefault="00277627">
      <w:pPr>
        <w:ind w:left="720" w:hanging="720"/>
        <w:jc w:val="both"/>
        <w:rPr>
          <w:rFonts w:asciiTheme="minorHAnsi" w:hAnsiTheme="minorHAnsi"/>
          <w:sz w:val="22"/>
        </w:rPr>
      </w:pPr>
      <w:r w:rsidRPr="00364D3D">
        <w:rPr>
          <w:rFonts w:asciiTheme="minorHAnsi" w:hAnsiTheme="minorHAnsi"/>
          <w:sz w:val="22"/>
        </w:rPr>
        <w:t>3.</w:t>
      </w:r>
      <w:r w:rsidRPr="00364D3D">
        <w:rPr>
          <w:rFonts w:asciiTheme="minorHAnsi" w:hAnsiTheme="minorHAnsi"/>
          <w:sz w:val="22"/>
        </w:rPr>
        <w:tab/>
        <w:t>Inform school immediately if you think your child is being bullied.</w:t>
      </w:r>
    </w:p>
    <w:p w14:paraId="3A2AD0DE" w14:textId="77777777" w:rsidR="00EA57B4" w:rsidRPr="00364D3D" w:rsidRDefault="00EA57B4" w:rsidP="00C777E0">
      <w:pPr>
        <w:jc w:val="both"/>
        <w:rPr>
          <w:rFonts w:asciiTheme="minorHAnsi" w:hAnsiTheme="minorHAnsi"/>
          <w:sz w:val="22"/>
        </w:rPr>
      </w:pPr>
    </w:p>
    <w:p w14:paraId="46E9EC77" w14:textId="3F79083F" w:rsidR="00EA57B4" w:rsidRPr="005F4E76" w:rsidRDefault="00EA57B4" w:rsidP="005F4E76">
      <w:pPr>
        <w:pStyle w:val="Heading1"/>
        <w:rPr>
          <w:rFonts w:asciiTheme="minorHAnsi" w:hAnsiTheme="minorHAnsi"/>
          <w:sz w:val="22"/>
          <w:szCs w:val="22"/>
        </w:rPr>
      </w:pPr>
      <w:bookmarkStart w:id="0" w:name="_Toc269730313"/>
      <w:r w:rsidRPr="00364D3D">
        <w:rPr>
          <w:rFonts w:asciiTheme="minorHAnsi" w:hAnsiTheme="minorHAnsi"/>
          <w:sz w:val="22"/>
          <w:szCs w:val="22"/>
        </w:rPr>
        <w:t>Link with other policies</w:t>
      </w:r>
      <w:bookmarkEnd w:id="0"/>
      <w:r w:rsidRPr="00364D3D">
        <w:rPr>
          <w:rFonts w:asciiTheme="minorHAnsi" w:hAnsiTheme="minorHAnsi"/>
          <w:sz w:val="22"/>
          <w:szCs w:val="22"/>
        </w:rPr>
        <w:t xml:space="preserve">    </w:t>
      </w:r>
    </w:p>
    <w:p w14:paraId="17217902" w14:textId="77777777" w:rsidR="00364D3D" w:rsidRPr="00364D3D" w:rsidRDefault="00364D3D" w:rsidP="00EA57B4">
      <w:pPr>
        <w:pStyle w:val="NormalWeb"/>
        <w:jc w:val="both"/>
        <w:rPr>
          <w:rFonts w:asciiTheme="minorHAnsi" w:hAnsiTheme="minorHAnsi"/>
          <w:sz w:val="22"/>
          <w:szCs w:val="22"/>
        </w:rPr>
      </w:pPr>
      <w:r w:rsidRPr="00364D3D">
        <w:rPr>
          <w:rFonts w:asciiTheme="minorHAnsi" w:hAnsiTheme="minorHAnsi"/>
          <w:sz w:val="22"/>
          <w:szCs w:val="22"/>
        </w:rPr>
        <w:t xml:space="preserve">Our </w:t>
      </w:r>
      <w:r>
        <w:rPr>
          <w:rFonts w:asciiTheme="minorHAnsi" w:hAnsiTheme="minorHAnsi"/>
          <w:sz w:val="22"/>
          <w:szCs w:val="22"/>
        </w:rPr>
        <w:t>Anti-bullying Policy</w:t>
      </w:r>
      <w:r w:rsidRPr="00364D3D">
        <w:rPr>
          <w:rFonts w:asciiTheme="minorHAnsi" w:hAnsiTheme="minorHAnsi"/>
          <w:sz w:val="22"/>
          <w:szCs w:val="22"/>
        </w:rPr>
        <w:t xml:space="preserve"> should be understood as par</w:t>
      </w:r>
      <w:r>
        <w:rPr>
          <w:rFonts w:asciiTheme="minorHAnsi" w:hAnsiTheme="minorHAnsi"/>
          <w:sz w:val="22"/>
          <w:szCs w:val="22"/>
        </w:rPr>
        <w:t>t of the overall strategy of Bathford Church</w:t>
      </w:r>
      <w:r w:rsidRPr="00364D3D">
        <w:rPr>
          <w:rFonts w:asciiTheme="minorHAnsi" w:hAnsiTheme="minorHAnsi"/>
          <w:sz w:val="22"/>
          <w:szCs w:val="22"/>
        </w:rPr>
        <w:t xml:space="preserve"> School and put into practice wi</w:t>
      </w:r>
      <w:r>
        <w:rPr>
          <w:rFonts w:asciiTheme="minorHAnsi" w:hAnsiTheme="minorHAnsi"/>
          <w:sz w:val="22"/>
          <w:szCs w:val="22"/>
        </w:rPr>
        <w:t>thin the context of our Vision, ‘Grow, Care, Serve, Share’</w:t>
      </w:r>
      <w:r w:rsidRPr="00364D3D">
        <w:rPr>
          <w:rFonts w:asciiTheme="minorHAnsi" w:hAnsiTheme="minorHAnsi"/>
          <w:sz w:val="22"/>
          <w:szCs w:val="22"/>
        </w:rPr>
        <w:t xml:space="preserve">, with a particular focus on the promotion of equality. </w:t>
      </w:r>
    </w:p>
    <w:p w14:paraId="7A2C0B27" w14:textId="77777777" w:rsidR="00364D3D" w:rsidRPr="00364D3D" w:rsidRDefault="00364D3D" w:rsidP="00EA57B4">
      <w:pPr>
        <w:pStyle w:val="NormalWeb"/>
        <w:jc w:val="both"/>
        <w:rPr>
          <w:rFonts w:asciiTheme="minorHAnsi" w:hAnsiTheme="minorHAnsi"/>
          <w:sz w:val="22"/>
          <w:szCs w:val="22"/>
        </w:rPr>
      </w:pPr>
    </w:p>
    <w:p w14:paraId="06B4D7AC" w14:textId="77777777" w:rsidR="00EA57B4" w:rsidRPr="00364D3D" w:rsidRDefault="00364D3D" w:rsidP="00EA57B4">
      <w:pPr>
        <w:pStyle w:val="NormalWeb"/>
        <w:jc w:val="both"/>
        <w:rPr>
          <w:rFonts w:asciiTheme="minorHAnsi" w:hAnsiTheme="minorHAnsi" w:cs="Arial"/>
          <w:sz w:val="22"/>
          <w:szCs w:val="22"/>
        </w:rPr>
      </w:pPr>
      <w:r w:rsidRPr="00364D3D">
        <w:rPr>
          <w:rFonts w:asciiTheme="minorHAnsi" w:hAnsiTheme="minorHAnsi"/>
          <w:sz w:val="22"/>
          <w:szCs w:val="22"/>
        </w:rPr>
        <w:t>This policy should be read with reference to the Bath and Wells Multi Academy</w:t>
      </w:r>
      <w:r>
        <w:rPr>
          <w:rFonts w:asciiTheme="minorHAnsi" w:hAnsiTheme="minorHAnsi"/>
          <w:sz w:val="22"/>
          <w:szCs w:val="22"/>
        </w:rPr>
        <w:t xml:space="preserve"> Trust, ‘Exclusions Guidelines’ and</w:t>
      </w:r>
      <w:r w:rsidR="00EA57B4" w:rsidRPr="00364D3D">
        <w:rPr>
          <w:rFonts w:asciiTheme="minorHAnsi" w:hAnsiTheme="minorHAnsi" w:cs="Arial"/>
          <w:sz w:val="22"/>
          <w:szCs w:val="22"/>
        </w:rPr>
        <w:t xml:space="preserve"> in conjunction with the following school/ documents:</w:t>
      </w:r>
    </w:p>
    <w:p w14:paraId="62C2A8BD" w14:textId="77777777" w:rsidR="00EA57B4" w:rsidRPr="00364D3D" w:rsidRDefault="00EA57B4" w:rsidP="00EA57B4">
      <w:pPr>
        <w:pStyle w:val="NormalWeb"/>
        <w:ind w:left="720" w:hanging="720"/>
        <w:jc w:val="both"/>
        <w:rPr>
          <w:rFonts w:asciiTheme="minorHAnsi" w:hAnsiTheme="minorHAnsi" w:cs="Arial"/>
          <w:color w:val="auto"/>
          <w:sz w:val="22"/>
          <w:szCs w:val="22"/>
        </w:rPr>
      </w:pPr>
    </w:p>
    <w:p w14:paraId="60D050E5" w14:textId="77777777" w:rsidR="00364D3D" w:rsidRDefault="00364D3D" w:rsidP="00EA57B4">
      <w:pPr>
        <w:pStyle w:val="NormalWeb"/>
        <w:numPr>
          <w:ilvl w:val="0"/>
          <w:numId w:val="2"/>
        </w:numPr>
        <w:jc w:val="both"/>
        <w:rPr>
          <w:rFonts w:asciiTheme="minorHAnsi" w:hAnsiTheme="minorHAnsi" w:cs="Arial"/>
          <w:color w:val="auto"/>
          <w:sz w:val="22"/>
          <w:szCs w:val="22"/>
        </w:rPr>
      </w:pPr>
      <w:r>
        <w:rPr>
          <w:rFonts w:asciiTheme="minorHAnsi" w:hAnsiTheme="minorHAnsi" w:cs="Arial"/>
          <w:color w:val="auto"/>
          <w:sz w:val="22"/>
          <w:szCs w:val="22"/>
        </w:rPr>
        <w:t>Behaviour Policy</w:t>
      </w:r>
    </w:p>
    <w:p w14:paraId="32BC5329" w14:textId="77777777"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Use of Social Media Policy</w:t>
      </w:r>
    </w:p>
    <w:p w14:paraId="7DCF09EF" w14:textId="77777777"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Keeping</w:t>
      </w:r>
      <w:r w:rsidR="00364D3D" w:rsidRPr="00364D3D">
        <w:rPr>
          <w:rFonts w:asciiTheme="minorHAnsi" w:hAnsiTheme="minorHAnsi" w:cs="Arial"/>
          <w:color w:val="auto"/>
          <w:sz w:val="22"/>
          <w:szCs w:val="22"/>
        </w:rPr>
        <w:t xml:space="preserve"> Children Safe in Education 2018</w:t>
      </w:r>
    </w:p>
    <w:p w14:paraId="0ABCFEF4" w14:textId="77777777"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Disciplinary policy and procedures</w:t>
      </w:r>
    </w:p>
    <w:p w14:paraId="0F8D8420" w14:textId="77777777"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Equal opportunity policy</w:t>
      </w:r>
    </w:p>
    <w:p w14:paraId="43127CEB" w14:textId="77777777" w:rsidR="00EA57B4" w:rsidRPr="00364D3D"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Code of conduct</w:t>
      </w:r>
    </w:p>
    <w:p w14:paraId="1341F257" w14:textId="2858B1CC" w:rsidR="00EA57B4" w:rsidRPr="00C777E0" w:rsidRDefault="00EA57B4" w:rsidP="00EA57B4">
      <w:pPr>
        <w:pStyle w:val="NormalWeb"/>
        <w:numPr>
          <w:ilvl w:val="0"/>
          <w:numId w:val="2"/>
        </w:numPr>
        <w:jc w:val="both"/>
        <w:rPr>
          <w:rFonts w:asciiTheme="minorHAnsi" w:hAnsiTheme="minorHAnsi" w:cs="Arial"/>
          <w:color w:val="auto"/>
          <w:sz w:val="22"/>
          <w:szCs w:val="22"/>
        </w:rPr>
      </w:pPr>
      <w:r w:rsidRPr="00364D3D">
        <w:rPr>
          <w:rFonts w:asciiTheme="minorHAnsi" w:hAnsiTheme="minorHAnsi" w:cs="Arial"/>
          <w:color w:val="auto"/>
          <w:sz w:val="22"/>
          <w:szCs w:val="22"/>
        </w:rPr>
        <w:t>Guidance for Safer Working Practice for Adults who Work wit</w:t>
      </w:r>
      <w:r w:rsidR="00364D3D">
        <w:rPr>
          <w:rFonts w:asciiTheme="minorHAnsi" w:hAnsiTheme="minorHAnsi" w:cs="Arial"/>
          <w:color w:val="auto"/>
          <w:sz w:val="22"/>
          <w:szCs w:val="22"/>
        </w:rPr>
        <w:t xml:space="preserve">h Children and Young People </w:t>
      </w:r>
    </w:p>
    <w:p w14:paraId="63FAB8B0" w14:textId="77777777" w:rsidR="00277627" w:rsidRPr="00A000AB" w:rsidRDefault="00364D3D" w:rsidP="00A000AB">
      <w:pPr>
        <w:pStyle w:val="NormalWeb"/>
        <w:jc w:val="both"/>
        <w:rPr>
          <w:rFonts w:asciiTheme="minorHAnsi" w:hAnsiTheme="minorHAnsi" w:cs="Arial"/>
          <w:color w:val="auto"/>
          <w:sz w:val="22"/>
          <w:szCs w:val="22"/>
        </w:rPr>
      </w:pPr>
      <w:r>
        <w:rPr>
          <w:rFonts w:asciiTheme="minorHAnsi" w:hAnsiTheme="minorHAnsi" w:cs="Arial"/>
          <w:color w:val="auto"/>
          <w:sz w:val="22"/>
          <w:szCs w:val="22"/>
        </w:rPr>
        <w:t>To be r</w:t>
      </w:r>
      <w:r w:rsidR="00EA57B4" w:rsidRPr="00364D3D">
        <w:rPr>
          <w:rFonts w:asciiTheme="minorHAnsi" w:hAnsiTheme="minorHAnsi" w:cs="Arial"/>
          <w:color w:val="auto"/>
          <w:sz w:val="22"/>
          <w:szCs w:val="22"/>
        </w:rPr>
        <w:t xml:space="preserve">eviewed: </w:t>
      </w:r>
      <w:r w:rsidR="00A000AB">
        <w:rPr>
          <w:rFonts w:asciiTheme="minorHAnsi" w:hAnsiTheme="minorHAnsi" w:cs="Arial"/>
          <w:color w:val="auto"/>
          <w:sz w:val="22"/>
          <w:szCs w:val="22"/>
        </w:rPr>
        <w:t>Spring 2021</w:t>
      </w:r>
    </w:p>
    <w:sectPr w:rsidR="00277627" w:rsidRPr="00A000AB" w:rsidSect="002A2D48">
      <w:pgSz w:w="11909" w:h="16834" w:code="9"/>
      <w:pgMar w:top="720" w:right="720" w:bottom="720" w:left="72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7C48"/>
    <w:multiLevelType w:val="hybridMultilevel"/>
    <w:tmpl w:val="A52857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17FB9"/>
    <w:multiLevelType w:val="multilevel"/>
    <w:tmpl w:val="B464E9F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553220A4"/>
    <w:multiLevelType w:val="hybridMultilevel"/>
    <w:tmpl w:val="E4DC9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BB610D"/>
    <w:multiLevelType w:val="hybridMultilevel"/>
    <w:tmpl w:val="E718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F46464"/>
    <w:multiLevelType w:val="hybridMultilevel"/>
    <w:tmpl w:val="4F3647F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3A2"/>
    <w:rsid w:val="00110114"/>
    <w:rsid w:val="0017662A"/>
    <w:rsid w:val="001C35E9"/>
    <w:rsid w:val="00276BF5"/>
    <w:rsid w:val="00277627"/>
    <w:rsid w:val="002A2D48"/>
    <w:rsid w:val="003314AE"/>
    <w:rsid w:val="00364D3D"/>
    <w:rsid w:val="003B07F8"/>
    <w:rsid w:val="003F6D81"/>
    <w:rsid w:val="00412BD6"/>
    <w:rsid w:val="004935FA"/>
    <w:rsid w:val="00507CC1"/>
    <w:rsid w:val="005278D3"/>
    <w:rsid w:val="005507DC"/>
    <w:rsid w:val="00554940"/>
    <w:rsid w:val="00567C6A"/>
    <w:rsid w:val="005D2FD3"/>
    <w:rsid w:val="005F4E76"/>
    <w:rsid w:val="006103A2"/>
    <w:rsid w:val="00624F7A"/>
    <w:rsid w:val="00637151"/>
    <w:rsid w:val="006B472D"/>
    <w:rsid w:val="006D78C4"/>
    <w:rsid w:val="0071557D"/>
    <w:rsid w:val="007E42F1"/>
    <w:rsid w:val="008D3A1C"/>
    <w:rsid w:val="00A000AB"/>
    <w:rsid w:val="00A0632B"/>
    <w:rsid w:val="00A16494"/>
    <w:rsid w:val="00A22501"/>
    <w:rsid w:val="00AA7E08"/>
    <w:rsid w:val="00AB6256"/>
    <w:rsid w:val="00C777E0"/>
    <w:rsid w:val="00C82A01"/>
    <w:rsid w:val="00D011EE"/>
    <w:rsid w:val="00D7343A"/>
    <w:rsid w:val="00DF1446"/>
    <w:rsid w:val="00DF5667"/>
    <w:rsid w:val="00E201EB"/>
    <w:rsid w:val="00E735CB"/>
    <w:rsid w:val="00EA57B4"/>
    <w:rsid w:val="00F1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5DD8F"/>
  <w15:docId w15:val="{B00110A4-1070-4B4F-92F1-4C446D0E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720" w:hanging="720"/>
      <w:jc w:val="both"/>
      <w:outlineLvl w:val="0"/>
    </w:pPr>
    <w:rPr>
      <w:b/>
      <w:u w:val="single"/>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7B4"/>
    <w:pPr>
      <w:overflowPunct/>
      <w:autoSpaceDE/>
      <w:autoSpaceDN/>
      <w:adjustRightInd/>
      <w:textAlignment w:val="auto"/>
    </w:pPr>
    <w:rPr>
      <w:rFonts w:ascii="Verdana" w:hAnsi="Verdana"/>
      <w:color w:val="000000"/>
      <w:sz w:val="23"/>
      <w:szCs w:val="23"/>
    </w:rPr>
  </w:style>
  <w:style w:type="paragraph" w:styleId="BalloonText">
    <w:name w:val="Balloon Text"/>
    <w:basedOn w:val="Normal"/>
    <w:link w:val="BalloonTextChar"/>
    <w:rsid w:val="00364D3D"/>
    <w:rPr>
      <w:rFonts w:ascii="Tahoma" w:hAnsi="Tahoma" w:cs="Tahoma"/>
      <w:sz w:val="16"/>
      <w:szCs w:val="16"/>
    </w:rPr>
  </w:style>
  <w:style w:type="character" w:customStyle="1" w:styleId="BalloonTextChar">
    <w:name w:val="Balloon Text Char"/>
    <w:basedOn w:val="DefaultParagraphFont"/>
    <w:link w:val="BalloonText"/>
    <w:rsid w:val="00364D3D"/>
    <w:rPr>
      <w:rFonts w:ascii="Tahoma" w:hAnsi="Tahoma" w:cs="Tahoma"/>
      <w:sz w:val="16"/>
      <w:szCs w:val="16"/>
    </w:rPr>
  </w:style>
  <w:style w:type="paragraph" w:styleId="ListParagraph">
    <w:name w:val="List Paragraph"/>
    <w:basedOn w:val="Normal"/>
    <w:uiPriority w:val="34"/>
    <w:qFormat/>
    <w:rsid w:val="00E201EB"/>
    <w:pPr>
      <w:ind w:left="720"/>
      <w:contextualSpacing/>
    </w:pPr>
  </w:style>
  <w:style w:type="character" w:styleId="Hyperlink">
    <w:name w:val="Hyperlink"/>
    <w:basedOn w:val="DefaultParagraphFont"/>
    <w:uiPriority w:val="99"/>
    <w:semiHidden/>
    <w:unhideWhenUsed/>
    <w:rsid w:val="00E20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pbullying.gov/sites/default/files/2018-08/Bystander-Factshee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BATHFORD C</vt:lpstr>
    </vt:vector>
  </TitlesOfParts>
  <Company>Bath and North East Somerset (SWGfL)</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BATHFORD C</dc:title>
  <dc:creator>Bath &amp; N E Somerset Council</dc:creator>
  <cp:lastModifiedBy>Becky Hayter</cp:lastModifiedBy>
  <cp:revision>6</cp:revision>
  <cp:lastPrinted>2020-07-04T17:22:00Z</cp:lastPrinted>
  <dcterms:created xsi:type="dcterms:W3CDTF">2020-07-04T17:23:00Z</dcterms:created>
  <dcterms:modified xsi:type="dcterms:W3CDTF">2020-07-04T17:43:00Z</dcterms:modified>
</cp:coreProperties>
</file>