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6D902FE9" w:rsidR="00262114" w:rsidRPr="00D81DE4" w:rsidRDefault="00D81DE4" w:rsidP="00C65BE9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D81DE4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1280" behindDoc="0" locked="0" layoutInCell="1" allowOverlap="1" wp14:anchorId="3DAF4D9B" wp14:editId="71D917AB">
            <wp:simplePos x="0" y="0"/>
            <wp:positionH relativeFrom="margin">
              <wp:posOffset>7830185</wp:posOffset>
            </wp:positionH>
            <wp:positionV relativeFrom="paragraph">
              <wp:posOffset>-307975</wp:posOffset>
            </wp:positionV>
            <wp:extent cx="2076450" cy="561975"/>
            <wp:effectExtent l="0" t="0" r="0" b="9525"/>
            <wp:wrapNone/>
            <wp:docPr id="1" name="image01.jpg" descr="C:\Users\butterworthj\AppData\Local\Microsoft\Windows\Temporary Internet Files\Content.Word\Multi Academy Trust Logo CMYK w30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butterworthj\AppData\Local\Microsoft\Windows\Temporary Internet Files\Content.Word\Multi Academy Trust Logo CMYK w30cm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66">
        <w:rPr>
          <w:rFonts w:ascii="Arial" w:hAnsi="Arial" w:cs="Arial"/>
          <w:b/>
          <w:bCs/>
          <w:noProof/>
          <w:sz w:val="32"/>
          <w:szCs w:val="32"/>
          <w:lang w:eastAsia="en-GB"/>
        </w:rPr>
        <w:t>Pupil Premium Strategy Bathford Church</w:t>
      </w:r>
      <w:r w:rsidR="00C65BE9" w:rsidRPr="3A11321A">
        <w:rPr>
          <w:rFonts w:ascii="Arial" w:hAnsi="Arial" w:cs="Arial"/>
          <w:b/>
          <w:bCs/>
          <w:noProof/>
          <w:sz w:val="32"/>
          <w:szCs w:val="32"/>
          <w:lang w:eastAsia="en-GB"/>
        </w:rPr>
        <w:t xml:space="preserve">  School </w:t>
      </w:r>
      <w:r w:rsidR="00301899">
        <w:rPr>
          <w:rFonts w:ascii="Arial" w:hAnsi="Arial" w:cs="Arial"/>
          <w:b/>
          <w:bCs/>
          <w:noProof/>
          <w:sz w:val="32"/>
          <w:szCs w:val="32"/>
          <w:lang w:eastAsia="en-GB"/>
        </w:rPr>
        <w:t>2019 - 20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3A11321A">
        <w:tc>
          <w:tcPr>
            <w:tcW w:w="15417" w:type="dxa"/>
            <w:gridSpan w:val="6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661FF981" w14:textId="77777777" w:rsidR="00C14FAE" w:rsidRPr="00455961" w:rsidRDefault="3A11321A" w:rsidP="00455961">
            <w:pPr>
              <w:rPr>
                <w:rFonts w:ascii="Arial" w:hAnsi="Arial" w:cs="Arial"/>
                <w:b/>
                <w:bCs/>
              </w:rPr>
            </w:pPr>
            <w:r w:rsidRPr="00455961">
              <w:rPr>
                <w:rFonts w:ascii="Arial" w:hAnsi="Arial" w:cs="Arial"/>
                <w:b/>
                <w:bCs/>
              </w:rPr>
              <w:t>Summary information</w:t>
            </w:r>
          </w:p>
        </w:tc>
      </w:tr>
      <w:tr w:rsidR="00E84266" w:rsidRPr="00B80272" w14:paraId="61B9EF55" w14:textId="77777777" w:rsidTr="00753FEC"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14:paraId="0AAE748D" w14:textId="076325DA" w:rsidR="00E84266" w:rsidRPr="00B80272" w:rsidRDefault="00E84266" w:rsidP="3A11321A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School</w:t>
            </w:r>
            <w:r>
              <w:rPr>
                <w:rFonts w:ascii="Arial" w:hAnsi="Arial" w:cs="Arial"/>
                <w:b/>
                <w:bCs/>
              </w:rPr>
              <w:t xml:space="preserve">  Bathford Church School</w:t>
            </w:r>
          </w:p>
        </w:tc>
      </w:tr>
      <w:tr w:rsidR="00F25DF2" w:rsidRPr="00B80272" w14:paraId="1FC961B4" w14:textId="77777777" w:rsidTr="00E225AE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14:paraId="351F6CDE" w14:textId="77777777" w:rsidR="00C14FAE" w:rsidRPr="00B80272" w:rsidRDefault="3A11321A" w:rsidP="00E84266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1A04416" w14:textId="094D6597" w:rsidR="00C14FAE" w:rsidRPr="00B80272" w:rsidRDefault="007D58AE" w:rsidP="00E8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3632" w:type="dxa"/>
            <w:vAlign w:val="center"/>
          </w:tcPr>
          <w:p w14:paraId="4C60C5C0" w14:textId="77777777" w:rsidR="00C14FAE" w:rsidRPr="00F970BA" w:rsidRDefault="3A11321A" w:rsidP="00E84266">
            <w:pPr>
              <w:rPr>
                <w:rFonts w:ascii="Arial" w:hAnsi="Arial" w:cs="Arial"/>
                <w:highlight w:val="yellow"/>
              </w:rPr>
            </w:pPr>
            <w:r w:rsidRPr="3A11321A">
              <w:rPr>
                <w:rFonts w:ascii="Arial" w:hAnsi="Arial" w:cs="Arial"/>
                <w:b/>
                <w:bCs/>
              </w:rPr>
              <w:t>Total PP budget</w:t>
            </w:r>
          </w:p>
        </w:tc>
        <w:tc>
          <w:tcPr>
            <w:tcW w:w="1471" w:type="dxa"/>
            <w:vAlign w:val="center"/>
          </w:tcPr>
          <w:p w14:paraId="378F34B6" w14:textId="25FB6651" w:rsidR="00C14FAE" w:rsidRPr="00F970BA" w:rsidRDefault="007D58AE" w:rsidP="00FF2816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£23,38</w:t>
            </w:r>
            <w:r w:rsidR="00FF2816" w:rsidRPr="00FF2816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  <w:vAlign w:val="center"/>
          </w:tcPr>
          <w:p w14:paraId="4C45C0BC" w14:textId="77777777" w:rsidR="00E07D71" w:rsidRPr="00E84266" w:rsidRDefault="3A11321A" w:rsidP="00E84266">
            <w:pPr>
              <w:rPr>
                <w:rFonts w:ascii="Arial" w:hAnsi="Arial" w:cs="Arial"/>
                <w:b/>
                <w:bCs/>
              </w:rPr>
            </w:pPr>
            <w:r w:rsidRPr="00E84266">
              <w:rPr>
                <w:rFonts w:ascii="Arial" w:hAnsi="Arial" w:cs="Arial"/>
                <w:b/>
                <w:bCs/>
              </w:rPr>
              <w:t>Date of most recent PP Review</w:t>
            </w:r>
          </w:p>
          <w:p w14:paraId="0BE5FB6B" w14:textId="49C601F4" w:rsidR="00C14FAE" w:rsidRPr="00E07D71" w:rsidRDefault="3A11321A" w:rsidP="00E842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84266">
              <w:rPr>
                <w:rFonts w:ascii="Arial" w:hAnsi="Arial" w:cs="Arial"/>
                <w:b/>
                <w:bCs/>
              </w:rPr>
              <w:t xml:space="preserve"> </w:t>
            </w:r>
            <w:r w:rsidRPr="00E84266">
              <w:rPr>
                <w:rFonts w:ascii="Arial" w:hAnsi="Arial" w:cs="Arial"/>
                <w:b/>
                <w:bCs/>
                <w:i/>
                <w:iCs/>
              </w:rPr>
              <w:t>(external or Internal)</w:t>
            </w:r>
          </w:p>
        </w:tc>
        <w:tc>
          <w:tcPr>
            <w:tcW w:w="1559" w:type="dxa"/>
            <w:vAlign w:val="center"/>
          </w:tcPr>
          <w:p w14:paraId="10EAEE6C" w14:textId="480A6A8F" w:rsidR="00C14FAE" w:rsidRPr="00B80272" w:rsidRDefault="007D58AE" w:rsidP="00E2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</w:tr>
      <w:tr w:rsidR="00F25DF2" w:rsidRPr="00B80272" w14:paraId="36741700" w14:textId="77777777" w:rsidTr="00E225AE"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14:paraId="0BB60046" w14:textId="77777777" w:rsidR="00C14FAE" w:rsidRPr="00B80272" w:rsidRDefault="3A11321A" w:rsidP="00E84266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603534A6" w14:textId="0AFC191D" w:rsidR="00C14FAE" w:rsidRPr="00B80272" w:rsidRDefault="007D58AE" w:rsidP="00E84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3632" w:type="dxa"/>
            <w:vAlign w:val="center"/>
          </w:tcPr>
          <w:p w14:paraId="7431BF7C" w14:textId="77777777" w:rsidR="00C14FAE" w:rsidRPr="00B80272" w:rsidRDefault="3A11321A" w:rsidP="00E84266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Number of pupils eligible for PP</w:t>
            </w:r>
          </w:p>
        </w:tc>
        <w:tc>
          <w:tcPr>
            <w:tcW w:w="1471" w:type="dxa"/>
            <w:vAlign w:val="center"/>
          </w:tcPr>
          <w:p w14:paraId="338BE990" w14:textId="0E15D46D" w:rsidR="00C14FAE" w:rsidRPr="00B80272" w:rsidRDefault="007D58AE" w:rsidP="00E22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  <w:vAlign w:val="center"/>
          </w:tcPr>
          <w:p w14:paraId="198C1A59" w14:textId="77777777" w:rsidR="00C14FAE" w:rsidRPr="00B80272" w:rsidRDefault="3A11321A" w:rsidP="00E84266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Date for next internal review of this strategy</w:t>
            </w:r>
          </w:p>
        </w:tc>
        <w:tc>
          <w:tcPr>
            <w:tcW w:w="1559" w:type="dxa"/>
            <w:vAlign w:val="center"/>
          </w:tcPr>
          <w:p w14:paraId="2EDB846D" w14:textId="381F277A" w:rsidR="00C14FAE" w:rsidRPr="00B80272" w:rsidRDefault="00036ECD" w:rsidP="007D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7D58AE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20</w:t>
            </w:r>
            <w:r w:rsidR="007D58AE">
              <w:rPr>
                <w:rFonts w:ascii="Arial" w:hAnsi="Arial" w:cs="Arial"/>
              </w:rPr>
              <w:t>20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B80272" w:rsidRPr="00B80272" w14:paraId="73F56B20" w14:textId="77777777" w:rsidTr="3A11321A">
        <w:tc>
          <w:tcPr>
            <w:tcW w:w="15417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741565F5" w14:textId="6AC3D011" w:rsidR="00B80272" w:rsidRPr="00455961" w:rsidRDefault="3A11321A" w:rsidP="00455961">
            <w:pPr>
              <w:rPr>
                <w:rFonts w:ascii="Arial" w:hAnsi="Arial" w:cs="Arial"/>
                <w:b/>
                <w:bCs/>
              </w:rPr>
            </w:pPr>
            <w:r w:rsidRPr="00455961">
              <w:rPr>
                <w:rFonts w:ascii="Arial" w:eastAsia="Arial" w:hAnsi="Arial" w:cs="Arial"/>
                <w:b/>
                <w:bCs/>
              </w:rPr>
              <w:t>Current attainment (201</w:t>
            </w:r>
            <w:r w:rsidR="007D58AE">
              <w:rPr>
                <w:rFonts w:ascii="Arial" w:eastAsia="Arial" w:hAnsi="Arial" w:cs="Arial"/>
                <w:b/>
                <w:bCs/>
              </w:rPr>
              <w:t>8</w:t>
            </w:r>
            <w:r w:rsidRPr="00455961">
              <w:rPr>
                <w:rFonts w:ascii="Arial" w:eastAsia="Arial" w:hAnsi="Arial" w:cs="Arial"/>
                <w:b/>
                <w:bCs/>
              </w:rPr>
              <w:t>-201</w:t>
            </w:r>
            <w:r w:rsidR="007D58AE">
              <w:rPr>
                <w:rFonts w:ascii="Arial" w:eastAsia="Arial" w:hAnsi="Arial" w:cs="Arial"/>
                <w:b/>
                <w:bCs/>
              </w:rPr>
              <w:t>9</w:t>
            </w:r>
            <w:r w:rsidRPr="00455961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</w:tbl>
    <w:p w14:paraId="64B1EC9B" w14:textId="3135B46B" w:rsidR="00B80272" w:rsidRDefault="00B80272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252"/>
        <w:gridCol w:w="4253"/>
      </w:tblGrid>
      <w:tr w:rsidR="003E4977" w:rsidRPr="005E1859" w14:paraId="4CAADBFA" w14:textId="77777777" w:rsidTr="003E4977">
        <w:tc>
          <w:tcPr>
            <w:tcW w:w="6912" w:type="dxa"/>
            <w:tcMar>
              <w:top w:w="57" w:type="dxa"/>
              <w:bottom w:w="57" w:type="dxa"/>
            </w:tcMar>
          </w:tcPr>
          <w:p w14:paraId="6BB20D8C" w14:textId="77777777" w:rsidR="003E4977" w:rsidRPr="005E1859" w:rsidRDefault="003E4977" w:rsidP="0078498D">
            <w:pPr>
              <w:pStyle w:val="ListParagraph"/>
              <w:rPr>
                <w:rFonts w:cs="Calibri"/>
              </w:rPr>
            </w:pPr>
          </w:p>
        </w:tc>
        <w:tc>
          <w:tcPr>
            <w:tcW w:w="425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8BEA321" w14:textId="77777777" w:rsidR="003E4977" w:rsidRPr="005E1859" w:rsidRDefault="003E4977" w:rsidP="0078498D">
            <w:pPr>
              <w:jc w:val="center"/>
              <w:rPr>
                <w:rFonts w:cs="Calibri"/>
                <w:i/>
              </w:rPr>
            </w:pPr>
            <w:r w:rsidRPr="005E1859">
              <w:rPr>
                <w:rFonts w:cs="Calibri"/>
                <w:i/>
              </w:rPr>
              <w:t>Pupils eligible for PP in school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484F8CA" w14:textId="77777777" w:rsidR="003E4977" w:rsidRPr="005E1859" w:rsidRDefault="003E4977" w:rsidP="0078498D">
            <w:pPr>
              <w:jc w:val="center"/>
              <w:rPr>
                <w:rFonts w:cs="Calibri"/>
                <w:i/>
              </w:rPr>
            </w:pPr>
            <w:r w:rsidRPr="005E1859">
              <w:rPr>
                <w:rFonts w:cs="Calibri"/>
                <w:i/>
              </w:rPr>
              <w:t>Pupils not eligible for PP in school</w:t>
            </w:r>
          </w:p>
        </w:tc>
      </w:tr>
      <w:tr w:rsidR="003E4977" w:rsidRPr="005E1859" w14:paraId="4F252878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51C5EEA5" w14:textId="77777777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% achieving expected or above in reading, writing </w:t>
            </w:r>
            <w:r w:rsidRPr="005E1859">
              <w:rPr>
                <w:rFonts w:eastAsia="Arial" w:cs="Calibri"/>
                <w:b/>
                <w:bCs/>
                <w:i/>
              </w:rPr>
              <w:t>and</w:t>
            </w:r>
            <w:r w:rsidRPr="005E1859">
              <w:rPr>
                <w:rFonts w:eastAsia="Arial" w:cs="Calibri"/>
                <w:b/>
                <w:bCs/>
              </w:rPr>
              <w:t xml:space="preserve"> maths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610E34" w14:textId="32334386" w:rsidR="003E4977" w:rsidRPr="005E1859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Pr="005E1859">
              <w:rPr>
                <w:rFonts w:cs="Calibri"/>
              </w:rPr>
              <w:t>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736AA7B2" w14:textId="6A39BB21" w:rsidR="003E4977" w:rsidRPr="005E1859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  <w:r w:rsidRPr="005E1859">
              <w:rPr>
                <w:rFonts w:cs="Calibri"/>
              </w:rPr>
              <w:t>%</w:t>
            </w:r>
          </w:p>
        </w:tc>
      </w:tr>
      <w:tr w:rsidR="003E4977" w:rsidRPr="005E1859" w14:paraId="54F70994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4D5B8D35" w14:textId="22A44F51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reading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501B2" w14:textId="179AE294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75%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0E5EE288" w14:textId="7484925F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93%</w:t>
            </w:r>
          </w:p>
        </w:tc>
      </w:tr>
      <w:tr w:rsidR="003E4977" w:rsidRPr="005E1859" w14:paraId="56B9D984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69A4BDDB" w14:textId="1483A1BB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writing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146F12" w14:textId="7A1F1243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5AF5F0AF" w14:textId="1CF03170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97%</w:t>
            </w:r>
          </w:p>
        </w:tc>
      </w:tr>
      <w:tr w:rsidR="003E4977" w:rsidRPr="005E1859" w14:paraId="25AAC069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1AD8F910" w14:textId="18E04B78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maths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D78D51" w14:textId="3A8961B3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3855203D" w14:textId="45A550F5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93%</w:t>
            </w:r>
          </w:p>
        </w:tc>
      </w:tr>
      <w:tr w:rsidR="003E4977" w:rsidRPr="005E1859" w14:paraId="71FE923E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4C972FD8" w14:textId="1DC663CC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reading, writing and maths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135379" w14:textId="79FC085A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25%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03763947" w14:textId="73C045B4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13%</w:t>
            </w:r>
          </w:p>
        </w:tc>
      </w:tr>
      <w:tr w:rsidR="003E4977" w:rsidRPr="005E1859" w14:paraId="73C15DAF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1A2FC355" w14:textId="5C33F8E2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reading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655524" w14:textId="2F46483D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25%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0B8027F0" w14:textId="3808889B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60%</w:t>
            </w:r>
          </w:p>
        </w:tc>
      </w:tr>
      <w:tr w:rsidR="003E4977" w:rsidRPr="005E1859" w14:paraId="32FE4EE4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07B502F5" w14:textId="6125469F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writing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3F2C32" w14:textId="6E204AA9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25%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008F670A" w14:textId="323F03ED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27%</w:t>
            </w:r>
          </w:p>
        </w:tc>
      </w:tr>
      <w:tr w:rsidR="003E4977" w:rsidRPr="005E1859" w14:paraId="39A2BA40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3E1B6BAB" w14:textId="6E83F883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maths at KS2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E5F8E" w14:textId="2D0D585E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25%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05A49BAA" w14:textId="3686668D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33%</w:t>
            </w:r>
          </w:p>
        </w:tc>
      </w:tr>
      <w:tr w:rsidR="003E4977" w:rsidRPr="005E1859" w14:paraId="1843A148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5F8E65C0" w14:textId="77777777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Reading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E24EA3" w14:textId="65E2B73E" w:rsidR="003E4977" w:rsidRPr="005E1859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0.49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8EFC5E4" w14:textId="42E4C50B" w:rsidR="003E4977" w:rsidRPr="005E1859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0.06</w:t>
            </w:r>
          </w:p>
        </w:tc>
      </w:tr>
      <w:tr w:rsidR="003E4977" w:rsidRPr="005E1859" w14:paraId="386E84A5" w14:textId="77777777" w:rsidTr="003E4977">
        <w:trPr>
          <w:trHeight w:val="28"/>
        </w:trPr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758EFB61" w14:textId="77777777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Writing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4EA93C" w14:textId="459CAE0C" w:rsidR="003E4977" w:rsidRPr="005E1859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-0.98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9BF12FA" w14:textId="5D681614" w:rsidR="003E4977" w:rsidRPr="005E1859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-0.11</w:t>
            </w:r>
          </w:p>
        </w:tc>
      </w:tr>
      <w:tr w:rsidR="003E4977" w:rsidRPr="005E1859" w14:paraId="34403AB3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02E3920D" w14:textId="77777777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Maths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66A39C" w14:textId="26CDEB1C" w:rsidR="003E4977" w:rsidRPr="005E1859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-0.88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F9F7BED" w14:textId="7D23EA5C" w:rsidR="003E4977" w:rsidRPr="005E1859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</w:rPr>
              <w:t>-0.54</w:t>
            </w:r>
          </w:p>
        </w:tc>
      </w:tr>
      <w:tr w:rsidR="003E4977" w:rsidRPr="005E1859" w14:paraId="1505C147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2905FE0A" w14:textId="07FB7556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% achieving expected or above in reading, writing </w:t>
            </w:r>
            <w:r w:rsidRPr="005E1859">
              <w:rPr>
                <w:rFonts w:eastAsia="Arial" w:cs="Calibri"/>
                <w:b/>
                <w:bCs/>
                <w:i/>
              </w:rPr>
              <w:t>and</w:t>
            </w:r>
            <w:r>
              <w:rPr>
                <w:rFonts w:eastAsia="Arial" w:cs="Calibri"/>
                <w:b/>
                <w:bCs/>
              </w:rPr>
              <w:t xml:space="preserve"> maths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F8206" w14:textId="44C16877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305C0975" w14:textId="7AFFD823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76%</w:t>
            </w:r>
          </w:p>
        </w:tc>
      </w:tr>
      <w:tr w:rsidR="003E4977" w:rsidRPr="005E1859" w14:paraId="2078F46F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69C060F9" w14:textId="59C4778B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reading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5523ED" w14:textId="4AD16829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214FEB0E" w14:textId="186D222E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80%</w:t>
            </w:r>
          </w:p>
        </w:tc>
      </w:tr>
      <w:tr w:rsidR="003E4977" w:rsidRPr="005E1859" w14:paraId="275C59B0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4CBD5D14" w14:textId="0791FE2A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writing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A8A661" w14:textId="498ED94A" w:rsidR="003E4977" w:rsidRDefault="003E4977" w:rsidP="000A35F4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75%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3C03901C" w14:textId="2DC4ED2B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76%</w:t>
            </w:r>
          </w:p>
        </w:tc>
      </w:tr>
      <w:tr w:rsidR="003E4977" w:rsidRPr="005E1859" w14:paraId="4DD619A5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2B928140" w14:textId="3D54952E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expected in maths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54DF1" w14:textId="30E503C4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653BDA49" w14:textId="76CB55C5" w:rsidR="003E4977" w:rsidRDefault="003E4977" w:rsidP="00967853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84%</w:t>
            </w:r>
          </w:p>
        </w:tc>
      </w:tr>
      <w:tr w:rsidR="003E4977" w:rsidRPr="005E1859" w14:paraId="44824138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5DF97D71" w14:textId="12ABC9FC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reading, writing and maths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4E44B3" w14:textId="68E2B1E5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20AE5481" w14:textId="5D7CB9FA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0%</w:t>
            </w:r>
          </w:p>
        </w:tc>
      </w:tr>
      <w:tr w:rsidR="003E4977" w:rsidRPr="005E1859" w14:paraId="28F45E0E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74082D4D" w14:textId="6BB84572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lastRenderedPageBreak/>
              <w:t>% achieving Greater depth in reading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BEE379" w14:textId="2F33DBCF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4E298694" w14:textId="14F79C5E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20%</w:t>
            </w:r>
          </w:p>
        </w:tc>
      </w:tr>
      <w:tr w:rsidR="003E4977" w:rsidRPr="005E1859" w14:paraId="50CC7BF9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03029FFF" w14:textId="3E01110C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writing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C0BE46" w14:textId="17D9AAE1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7B504597" w14:textId="7A366EE1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16%</w:t>
            </w:r>
          </w:p>
        </w:tc>
      </w:tr>
      <w:tr w:rsidR="003E4977" w:rsidRPr="005E1859" w14:paraId="2020062C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2EBF5DB1" w14:textId="4F6C4F20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% achieving Greater depth in maths at KS1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A1C40" w14:textId="7241C9CA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2D9AB1FF" w14:textId="15489870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28%</w:t>
            </w:r>
          </w:p>
        </w:tc>
      </w:tr>
      <w:tr w:rsidR="003E4977" w:rsidRPr="005E1859" w14:paraId="5963EBA3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0CD4555F" w14:textId="6953B93C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Reading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DBE3DF" w14:textId="4413B9B1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-4%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36C1AAFE" w14:textId="43C78242" w:rsidR="003E4977" w:rsidRDefault="003E4977" w:rsidP="0078498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-6%</w:t>
            </w:r>
          </w:p>
        </w:tc>
      </w:tr>
      <w:tr w:rsidR="003E4977" w:rsidRPr="005E1859" w14:paraId="323674E4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22BDCA9D" w14:textId="6E2F1076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Writing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12A367" w14:textId="57DCF857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1%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7413935C" w14:textId="532FFDB1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0%</w:t>
            </w:r>
          </w:p>
        </w:tc>
      </w:tr>
      <w:tr w:rsidR="003E4977" w:rsidRPr="005E1859" w14:paraId="5AF92810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3D7A5D2D" w14:textId="2382CEFF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 w:rsidRPr="005E1859">
              <w:rPr>
                <w:rFonts w:eastAsia="Arial" w:cs="Calibri"/>
                <w:b/>
                <w:bCs/>
              </w:rPr>
              <w:t xml:space="preserve">Maths progress score 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556F6D" w14:textId="73245234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-1%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5AA06789" w14:textId="53728C1A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-3%</w:t>
            </w:r>
          </w:p>
        </w:tc>
      </w:tr>
      <w:tr w:rsidR="003E4977" w:rsidRPr="005E1859" w14:paraId="5B1595C7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65D8A037" w14:textId="661FE9FA" w:rsidR="003E4977" w:rsidRPr="005E1859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Year One Phonics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8744C8" w14:textId="3795EE9B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50%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5A668E96" w14:textId="1D0CCD57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100%</w:t>
            </w:r>
          </w:p>
        </w:tc>
      </w:tr>
      <w:tr w:rsidR="003E4977" w:rsidRPr="005E1859" w14:paraId="50E9BF95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4C8BA4F8" w14:textId="4C67BB96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Year Two Phonics (including retakes)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449397" w14:textId="6C759AFB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75%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75DEC4FE" w14:textId="63425AFA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96%</w:t>
            </w:r>
          </w:p>
        </w:tc>
      </w:tr>
      <w:tr w:rsidR="003E4977" w:rsidRPr="005E1859" w14:paraId="6FFC1E4D" w14:textId="77777777" w:rsidTr="003E4977">
        <w:tc>
          <w:tcPr>
            <w:tcW w:w="6912" w:type="dxa"/>
            <w:tcMar>
              <w:top w:w="57" w:type="dxa"/>
              <w:bottom w:w="57" w:type="dxa"/>
            </w:tcMar>
            <w:vAlign w:val="bottom"/>
          </w:tcPr>
          <w:p w14:paraId="254FE53C" w14:textId="07908BBD" w:rsidR="003E4977" w:rsidRDefault="003E4977" w:rsidP="0078498D">
            <w:pPr>
              <w:spacing w:line="276" w:lineRule="auto"/>
              <w:ind w:right="-23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>EYFS Good Level of Development</w:t>
            </w:r>
          </w:p>
        </w:tc>
        <w:tc>
          <w:tcPr>
            <w:tcW w:w="42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19F0D0" w14:textId="1BB46DA7" w:rsidR="003E4977" w:rsidRDefault="003E4977" w:rsidP="0078498D">
            <w:pPr>
              <w:ind w:left="187"/>
              <w:jc w:val="center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  <w:tc>
          <w:tcPr>
            <w:tcW w:w="4253" w:type="dxa"/>
            <w:shd w:val="clear" w:color="auto" w:fill="FFFFFF"/>
            <w:tcMar>
              <w:top w:w="57" w:type="dxa"/>
              <w:bottom w:w="57" w:type="dxa"/>
            </w:tcMar>
          </w:tcPr>
          <w:p w14:paraId="4F381003" w14:textId="73DF5696" w:rsidR="003E4977" w:rsidRDefault="003E4977" w:rsidP="0078498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82.1%</w:t>
            </w:r>
          </w:p>
        </w:tc>
      </w:tr>
    </w:tbl>
    <w:p w14:paraId="29508575" w14:textId="77777777" w:rsidR="00E07D71" w:rsidRPr="00E07D71" w:rsidRDefault="00E07D71">
      <w:pPr>
        <w:rPr>
          <w:rFonts w:ascii="Arial" w:hAnsi="Arial" w:cs="Arial"/>
          <w:color w:val="FF0000"/>
          <w:sz w:val="16"/>
          <w:szCs w:val="16"/>
        </w:rPr>
      </w:pPr>
    </w:p>
    <w:p w14:paraId="779692BB" w14:textId="77777777" w:rsidR="00E07D71" w:rsidRPr="00A33F73" w:rsidRDefault="00E07D7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893"/>
        <w:gridCol w:w="6597"/>
        <w:gridCol w:w="65"/>
      </w:tblGrid>
      <w:tr w:rsidR="002954A6" w:rsidRPr="002954A6" w14:paraId="52A3A180" w14:textId="77777777" w:rsidTr="3A11321A">
        <w:tc>
          <w:tcPr>
            <w:tcW w:w="15417" w:type="dxa"/>
            <w:gridSpan w:val="5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18CEDA91" w14:textId="4472BD6A" w:rsidR="00765EFB" w:rsidRPr="009E2168" w:rsidRDefault="3A11321A" w:rsidP="009E2168">
            <w:pPr>
              <w:rPr>
                <w:rFonts w:ascii="Arial" w:hAnsi="Arial" w:cs="Arial"/>
                <w:b/>
                <w:bCs/>
              </w:rPr>
            </w:pPr>
            <w:r w:rsidRPr="009E2168">
              <w:rPr>
                <w:rFonts w:ascii="Arial" w:hAnsi="Arial" w:cs="Arial"/>
                <w:b/>
                <w:bCs/>
              </w:rPr>
              <w:t>Barriers to future attainment (for pupils eligible for PP, including high ability)</w:t>
            </w:r>
          </w:p>
        </w:tc>
      </w:tr>
      <w:tr w:rsidR="002954A6" w:rsidRPr="002954A6" w14:paraId="2508E42E" w14:textId="77777777" w:rsidTr="3A11321A">
        <w:tc>
          <w:tcPr>
            <w:tcW w:w="15417" w:type="dxa"/>
            <w:gridSpan w:val="5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58007803" w14:textId="14D6F93D" w:rsidR="00765EFB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 In-school barriers </w:t>
            </w:r>
            <w:r w:rsidRPr="3A11321A">
              <w:rPr>
                <w:rFonts w:ascii="Arial" w:hAnsi="Arial" w:cs="Arial"/>
                <w:i/>
                <w:iCs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3A11321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582ABFB8" w:rsidR="00915380" w:rsidRPr="00A548FA" w:rsidRDefault="005E4FDE" w:rsidP="004F5660">
            <w:pPr>
              <w:rPr>
                <w:rFonts w:ascii="Arial" w:hAnsi="Arial" w:cs="Arial"/>
              </w:rPr>
            </w:pPr>
            <w:r w:rsidRPr="00A548FA">
              <w:rPr>
                <w:rFonts w:ascii="Arial" w:hAnsi="Arial" w:cs="Arial"/>
              </w:rPr>
              <w:t xml:space="preserve">Some children eligible for PP not making expected progress </w:t>
            </w:r>
            <w:r w:rsidRPr="00A548FA">
              <w:rPr>
                <w:rFonts w:ascii="Arial" w:hAnsi="Arial" w:cs="Arial"/>
                <w:noProof/>
                <w:lang w:eastAsia="en-GB"/>
              </w:rPr>
              <w:t>compared to</w:t>
            </w:r>
            <w:r w:rsidRPr="00A548FA">
              <w:rPr>
                <w:rFonts w:ascii="Arial" w:hAnsi="Arial" w:cs="Arial"/>
              </w:rPr>
              <w:t xml:space="preserve"> other pupils. This slows progress in subsequent years and impacts on other subject areas.</w:t>
            </w:r>
          </w:p>
        </w:tc>
      </w:tr>
      <w:tr w:rsidR="004F5660" w:rsidRPr="002954A6" w14:paraId="4270D480" w14:textId="77777777" w:rsidTr="3A11321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1B5517E" w14:textId="77777777" w:rsidR="004F5660" w:rsidRPr="002954A6" w:rsidRDefault="004F5660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54044250" w14:textId="6649D1EB" w:rsidR="004F5660" w:rsidRPr="00A548FA" w:rsidRDefault="004F5660" w:rsidP="004F5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PP children also have additional needs.</w:t>
            </w:r>
          </w:p>
        </w:tc>
      </w:tr>
      <w:tr w:rsidR="002954A6" w:rsidRPr="002954A6" w14:paraId="4C8941F1" w14:textId="77777777" w:rsidTr="3A11321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3F20EB2" w:rsidR="00915380" w:rsidRPr="00A548FA" w:rsidRDefault="005E4FDE" w:rsidP="004F5660">
            <w:pPr>
              <w:rPr>
                <w:rFonts w:ascii="Arial" w:hAnsi="Arial" w:cs="Arial"/>
              </w:rPr>
            </w:pPr>
            <w:r w:rsidRPr="00A548FA">
              <w:rPr>
                <w:rFonts w:ascii="Arial" w:hAnsi="Arial" w:cs="Arial"/>
              </w:rPr>
              <w:t>Lack of resilience and confidence has an impact on a small number of PP children</w:t>
            </w:r>
            <w:r w:rsidR="004F5660">
              <w:rPr>
                <w:rFonts w:ascii="Arial" w:hAnsi="Arial" w:cs="Arial"/>
              </w:rPr>
              <w:t>, which</w:t>
            </w:r>
            <w:r w:rsidRPr="00A548FA">
              <w:rPr>
                <w:rFonts w:ascii="Arial" w:hAnsi="Arial" w:cs="Arial"/>
              </w:rPr>
              <w:t xml:space="preserve"> has a detrimental effect on their academic progress.</w:t>
            </w:r>
          </w:p>
        </w:tc>
      </w:tr>
      <w:tr w:rsidR="002954A6" w:rsidRPr="002954A6" w14:paraId="2B877022" w14:textId="77777777" w:rsidTr="3A11321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572FF7FF" w:rsidR="00765EFB" w:rsidRPr="002954A6" w:rsidRDefault="004F5660" w:rsidP="3A11321A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3A11321A" w:rsidRPr="3A11321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555" w:type="dxa"/>
            <w:gridSpan w:val="3"/>
          </w:tcPr>
          <w:p w14:paraId="2EE89421" w14:textId="2C00DF68" w:rsidR="00915380" w:rsidRPr="00A548FA" w:rsidRDefault="005E4FDE" w:rsidP="00A33F73">
            <w:pPr>
              <w:rPr>
                <w:rFonts w:ascii="Arial" w:hAnsi="Arial" w:cs="Arial"/>
              </w:rPr>
            </w:pPr>
            <w:r w:rsidRPr="00A548FA">
              <w:rPr>
                <w:rFonts w:ascii="Arial" w:hAnsi="Arial" w:cs="Arial"/>
              </w:rPr>
              <w:t>Gaps in learning in reading, writing and maths in KS2 children eligible for PP are slowing their progression.</w:t>
            </w:r>
          </w:p>
        </w:tc>
      </w:tr>
      <w:tr w:rsidR="002954A6" w:rsidRPr="002954A6" w14:paraId="55470693" w14:textId="77777777" w:rsidTr="3A11321A">
        <w:trPr>
          <w:trHeight w:val="70"/>
        </w:trPr>
        <w:tc>
          <w:tcPr>
            <w:tcW w:w="15417" w:type="dxa"/>
            <w:gridSpan w:val="5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05E5A065" w14:textId="27C15559" w:rsidR="00765EFB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External barriers </w:t>
            </w:r>
            <w:r w:rsidRPr="3A11321A">
              <w:rPr>
                <w:rFonts w:ascii="Arial" w:hAnsi="Arial" w:cs="Arial"/>
                <w:i/>
                <w:iCs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3A11321A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3A11321A" w:rsidP="3A11321A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14:paraId="059B29B2" w14:textId="087195E4" w:rsidR="00915380" w:rsidRPr="00A548FA" w:rsidRDefault="005E4FDE" w:rsidP="000B5413">
            <w:pPr>
              <w:rPr>
                <w:rFonts w:ascii="Arial" w:hAnsi="Arial" w:cs="Arial"/>
              </w:rPr>
            </w:pPr>
            <w:r w:rsidRPr="00A548FA">
              <w:rPr>
                <w:rFonts w:ascii="Arial" w:hAnsi="Arial" w:cs="Arial"/>
              </w:rPr>
              <w:t>Parental engagement with children’s learning at home</w:t>
            </w:r>
          </w:p>
        </w:tc>
      </w:tr>
      <w:tr w:rsidR="005E4FDE" w:rsidRPr="002954A6" w14:paraId="293103E4" w14:textId="77777777" w:rsidTr="3A11321A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5D375B6" w14:textId="586F1C31" w:rsidR="005E4FDE" w:rsidRPr="3A11321A" w:rsidRDefault="005E4FDE" w:rsidP="3A11321A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14555" w:type="dxa"/>
            <w:gridSpan w:val="3"/>
          </w:tcPr>
          <w:p w14:paraId="5C57A3BA" w14:textId="088FFAA9" w:rsidR="005E4FDE" w:rsidRPr="00A548FA" w:rsidRDefault="005E4FDE" w:rsidP="000B5413">
            <w:pPr>
              <w:rPr>
                <w:rFonts w:ascii="Arial" w:hAnsi="Arial" w:cs="Arial"/>
              </w:rPr>
            </w:pPr>
            <w:r w:rsidRPr="00A548FA">
              <w:rPr>
                <w:rFonts w:ascii="Arial" w:hAnsi="Arial" w:cs="Arial"/>
              </w:rPr>
              <w:t>Attendance</w:t>
            </w:r>
          </w:p>
        </w:tc>
      </w:tr>
      <w:tr w:rsidR="002954A6" w:rsidRPr="002954A6" w14:paraId="1ADB6446" w14:textId="77777777" w:rsidTr="3A11321A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188AAB54" w14:textId="5AFD4122" w:rsidR="00A6273A" w:rsidRPr="009E2168" w:rsidRDefault="3A11321A" w:rsidP="009E2168">
            <w:pPr>
              <w:rPr>
                <w:rFonts w:ascii="Arial" w:hAnsi="Arial" w:cs="Arial"/>
                <w:b/>
                <w:bCs/>
              </w:rPr>
            </w:pPr>
            <w:r w:rsidRPr="009E2168">
              <w:rPr>
                <w:rFonts w:ascii="Arial" w:hAnsi="Arial" w:cs="Arial"/>
                <w:b/>
                <w:bCs/>
              </w:rPr>
              <w:t xml:space="preserve">Desired outcomes </w:t>
            </w:r>
          </w:p>
        </w:tc>
      </w:tr>
      <w:tr w:rsidR="002954A6" w:rsidRPr="002954A6" w14:paraId="21DE37D2" w14:textId="77777777" w:rsidTr="005E4FD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3A11321A" w:rsidP="3A11321A">
            <w:pPr>
              <w:rPr>
                <w:rFonts w:ascii="Arial" w:hAnsi="Arial" w:cs="Arial"/>
                <w:i/>
                <w:iCs/>
              </w:rPr>
            </w:pPr>
            <w:r w:rsidRPr="3A11321A">
              <w:rPr>
                <w:rFonts w:ascii="Arial" w:hAnsi="Arial" w:cs="Arial"/>
                <w:i/>
                <w:iCs/>
              </w:rPr>
              <w:t>Desired outcomes and how they will be measured</w:t>
            </w:r>
          </w:p>
        </w:tc>
        <w:tc>
          <w:tcPr>
            <w:tcW w:w="6597" w:type="dxa"/>
          </w:tcPr>
          <w:p w14:paraId="680EFBC9" w14:textId="77777777" w:rsidR="00A6273A" w:rsidRPr="002954A6" w:rsidRDefault="3A11321A" w:rsidP="3A11321A">
            <w:pPr>
              <w:rPr>
                <w:rFonts w:ascii="Arial" w:hAnsi="Arial" w:cs="Arial"/>
                <w:i/>
                <w:iCs/>
              </w:rPr>
            </w:pPr>
            <w:r w:rsidRPr="3A11321A">
              <w:rPr>
                <w:rFonts w:ascii="Arial" w:hAnsi="Arial" w:cs="Arial"/>
                <w:i/>
                <w:iCs/>
              </w:rPr>
              <w:t xml:space="preserve">Success criteria </w:t>
            </w:r>
          </w:p>
        </w:tc>
      </w:tr>
      <w:tr w:rsidR="002954A6" w:rsidRPr="002954A6" w14:paraId="360F8EE7" w14:textId="77777777" w:rsidTr="001A703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  <w:vAlign w:val="center"/>
          </w:tcPr>
          <w:p w14:paraId="3A695F52" w14:textId="39070DDF" w:rsidR="00915380" w:rsidRPr="005E4FDE" w:rsidRDefault="005E4FDE" w:rsidP="004F5660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</w:rPr>
              <w:t>Children eligible for PP will make similar progress compared to other pupils.</w:t>
            </w:r>
          </w:p>
        </w:tc>
        <w:tc>
          <w:tcPr>
            <w:tcW w:w="6597" w:type="dxa"/>
          </w:tcPr>
          <w:p w14:paraId="777A9E15" w14:textId="41FA68F4" w:rsidR="00A6273A" w:rsidRPr="005E4FDE" w:rsidRDefault="005E4FDE" w:rsidP="004F5660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  <w:noProof/>
                <w:lang w:eastAsia="en-GB"/>
              </w:rPr>
              <w:t>Pupils</w:t>
            </w:r>
            <w:r w:rsidR="004F5660">
              <w:rPr>
                <w:rFonts w:ascii="Arial" w:hAnsi="Arial" w:cs="Arial"/>
              </w:rPr>
              <w:t xml:space="preserve"> eligible for PP </w:t>
            </w:r>
            <w:r w:rsidR="004F5660" w:rsidRPr="005E4FDE">
              <w:rPr>
                <w:rFonts w:ascii="Arial" w:hAnsi="Arial" w:cs="Arial"/>
              </w:rPr>
              <w:t xml:space="preserve">(and without SEN) </w:t>
            </w:r>
            <w:r w:rsidRPr="005E4FDE">
              <w:rPr>
                <w:rFonts w:ascii="Arial" w:hAnsi="Arial" w:cs="Arial"/>
                <w:noProof/>
                <w:lang w:eastAsia="en-GB"/>
              </w:rPr>
              <w:t>make expected</w:t>
            </w:r>
            <w:r w:rsidR="004F5660">
              <w:rPr>
                <w:rFonts w:ascii="Arial" w:hAnsi="Arial" w:cs="Arial"/>
                <w:noProof/>
                <w:lang w:eastAsia="en-GB"/>
              </w:rPr>
              <w:t xml:space="preserve"> or better</w:t>
            </w:r>
            <w:r w:rsidRPr="005E4FDE">
              <w:rPr>
                <w:rFonts w:ascii="Arial" w:hAnsi="Arial" w:cs="Arial"/>
                <w:noProof/>
                <w:lang w:eastAsia="en-GB"/>
              </w:rPr>
              <w:t xml:space="preserve"> progress by the end of the year </w:t>
            </w:r>
            <w:r w:rsidR="004F5660">
              <w:rPr>
                <w:rFonts w:ascii="Arial" w:hAnsi="Arial" w:cs="Arial"/>
              </w:rPr>
              <w:t>so there are no significant gaps between PP and non-PP</w:t>
            </w:r>
            <w:r w:rsidRPr="005E4FDE">
              <w:rPr>
                <w:rFonts w:ascii="Arial" w:hAnsi="Arial" w:cs="Arial"/>
              </w:rPr>
              <w:t>.</w:t>
            </w:r>
          </w:p>
        </w:tc>
      </w:tr>
      <w:tr w:rsidR="002954A6" w:rsidRPr="002954A6" w14:paraId="712AA8B8" w14:textId="77777777" w:rsidTr="001A703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  <w:vAlign w:val="center"/>
          </w:tcPr>
          <w:p w14:paraId="68778DA1" w14:textId="170CAF01" w:rsidR="00915380" w:rsidRPr="005E4FDE" w:rsidRDefault="005E4FDE" w:rsidP="001A7033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</w:rPr>
              <w:t>PP children will have more self-confidence and will be able to display more resilience when they encounter new situations and learning.</w:t>
            </w:r>
          </w:p>
        </w:tc>
        <w:tc>
          <w:tcPr>
            <w:tcW w:w="6597" w:type="dxa"/>
          </w:tcPr>
          <w:p w14:paraId="4D813713" w14:textId="307A9E97" w:rsidR="00A6273A" w:rsidRPr="005E4FDE" w:rsidRDefault="005E4FDE" w:rsidP="004F5660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</w:rPr>
              <w:t xml:space="preserve">Pupils eligible for </w:t>
            </w:r>
            <w:r w:rsidRPr="004F5660">
              <w:rPr>
                <w:rFonts w:ascii="Arial" w:hAnsi="Arial" w:cs="Arial"/>
              </w:rPr>
              <w:t xml:space="preserve">PP </w:t>
            </w:r>
            <w:r w:rsidR="004F5660" w:rsidRPr="004F5660">
              <w:rPr>
                <w:rFonts w:ascii="Arial" w:hAnsi="Arial" w:cs="Arial"/>
              </w:rPr>
              <w:t xml:space="preserve">who may need additional Thrive </w:t>
            </w:r>
            <w:r w:rsidR="004F5660">
              <w:rPr>
                <w:rFonts w:ascii="Arial" w:hAnsi="Arial" w:cs="Arial"/>
              </w:rPr>
              <w:t>support are</w:t>
            </w:r>
            <w:r w:rsidR="004F5660" w:rsidRPr="004F5660">
              <w:rPr>
                <w:rFonts w:ascii="Arial" w:hAnsi="Arial" w:cs="Arial"/>
              </w:rPr>
              <w:t xml:space="preserve"> set up</w:t>
            </w:r>
            <w:r w:rsidR="004F5660">
              <w:rPr>
                <w:rFonts w:ascii="Arial" w:hAnsi="Arial" w:cs="Arial"/>
              </w:rPr>
              <w:t xml:space="preserve"> with</w:t>
            </w:r>
            <w:r w:rsidR="004F5660" w:rsidRPr="004F5660">
              <w:rPr>
                <w:rFonts w:ascii="Arial" w:hAnsi="Arial" w:cs="Arial"/>
              </w:rPr>
              <w:t xml:space="preserve"> individual Thrive programmes to support their individual needs</w:t>
            </w:r>
            <w:r w:rsidR="004F5660">
              <w:rPr>
                <w:rFonts w:ascii="Arial" w:hAnsi="Arial" w:cs="Arial"/>
              </w:rPr>
              <w:t xml:space="preserve">, aiming to </w:t>
            </w:r>
            <w:r w:rsidR="004F5660" w:rsidRPr="004F5660">
              <w:rPr>
                <w:rFonts w:ascii="Arial" w:hAnsi="Arial" w:cs="Arial"/>
              </w:rPr>
              <w:t>increase</w:t>
            </w:r>
            <w:r w:rsidR="004F5660">
              <w:rPr>
                <w:rFonts w:ascii="Arial" w:hAnsi="Arial" w:cs="Arial"/>
              </w:rPr>
              <w:t xml:space="preserve"> their</w:t>
            </w:r>
            <w:r w:rsidR="004F5660" w:rsidRPr="004F5660">
              <w:rPr>
                <w:rFonts w:ascii="Arial" w:hAnsi="Arial" w:cs="Arial"/>
              </w:rPr>
              <w:t xml:space="preserve"> Thrive scores </w:t>
            </w:r>
            <w:r w:rsidR="004F5660">
              <w:rPr>
                <w:rFonts w:ascii="Arial" w:hAnsi="Arial" w:cs="Arial"/>
              </w:rPr>
              <w:t xml:space="preserve">over the </w:t>
            </w:r>
            <w:r w:rsidR="004F5660">
              <w:rPr>
                <w:rFonts w:ascii="Arial" w:hAnsi="Arial" w:cs="Arial"/>
              </w:rPr>
              <w:lastRenderedPageBreak/>
              <w:t>year</w:t>
            </w:r>
            <w:r w:rsidR="004F5660" w:rsidRPr="004F5660">
              <w:rPr>
                <w:rFonts w:ascii="Arial" w:hAnsi="Arial" w:cs="Arial"/>
              </w:rPr>
              <w:t>.</w:t>
            </w:r>
            <w:r w:rsidR="004F5660">
              <w:rPr>
                <w:rFonts w:ascii="Arial" w:hAnsi="Arial" w:cs="Arial"/>
              </w:rPr>
              <w:t xml:space="preserve">  This in turn will increase their self-confidence and enable them to become more resilient.</w:t>
            </w:r>
          </w:p>
        </w:tc>
      </w:tr>
      <w:tr w:rsidR="002954A6" w:rsidRPr="002954A6" w14:paraId="4901A4FC" w14:textId="77777777" w:rsidTr="001A703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2"/>
            <w:tcMar>
              <w:top w:w="57" w:type="dxa"/>
              <w:bottom w:w="57" w:type="dxa"/>
            </w:tcMar>
            <w:vAlign w:val="center"/>
          </w:tcPr>
          <w:p w14:paraId="2CF08675" w14:textId="1ECB32AC" w:rsidR="00915380" w:rsidRPr="005E4FDE" w:rsidRDefault="005E4FDE" w:rsidP="001A7033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</w:rPr>
              <w:t>Children eligible for PP will have been assessed and gaps identified.  Further teaching on target areas will enable the gaps to be plugged.</w:t>
            </w:r>
          </w:p>
        </w:tc>
        <w:tc>
          <w:tcPr>
            <w:tcW w:w="6597" w:type="dxa"/>
          </w:tcPr>
          <w:p w14:paraId="2262F299" w14:textId="7463B856" w:rsidR="00A6273A" w:rsidRPr="005E4FDE" w:rsidRDefault="005E4FDE" w:rsidP="005E4FDE">
            <w:pPr>
              <w:rPr>
                <w:rFonts w:ascii="Arial" w:hAnsi="Arial" w:cs="Arial"/>
              </w:rPr>
            </w:pPr>
            <w:r w:rsidRPr="005E4FDE">
              <w:rPr>
                <w:rFonts w:ascii="Arial" w:hAnsi="Arial" w:cs="Arial"/>
                <w:noProof/>
                <w:lang w:eastAsia="en-GB"/>
              </w:rPr>
              <w:t>Pupils eligible for PP identified as underachieving make as much progress as ‘other’ pupils across Key Stage 2</w:t>
            </w:r>
            <w:r w:rsidRPr="005E4FDE">
              <w:rPr>
                <w:rFonts w:ascii="Arial" w:hAnsi="Arial" w:cs="Arial"/>
              </w:rPr>
              <w:t xml:space="preserve"> in maths, reading and writing. 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1106"/>
        <w:gridCol w:w="3827"/>
        <w:gridCol w:w="29"/>
        <w:gridCol w:w="1247"/>
        <w:gridCol w:w="1984"/>
      </w:tblGrid>
      <w:tr w:rsidR="002954A6" w:rsidRPr="002954A6" w14:paraId="32A9EE08" w14:textId="77777777" w:rsidTr="3A11321A">
        <w:tc>
          <w:tcPr>
            <w:tcW w:w="14992" w:type="dxa"/>
            <w:gridSpan w:val="7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1ACC8228" w14:textId="1E08C04B" w:rsidR="006F0B6A" w:rsidRPr="009E2168" w:rsidRDefault="3A11321A" w:rsidP="00A014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2168">
              <w:rPr>
                <w:rFonts w:ascii="Arial" w:hAnsi="Arial" w:cs="Arial"/>
                <w:b/>
                <w:bCs/>
              </w:rPr>
              <w:lastRenderedPageBreak/>
              <w:t xml:space="preserve">Planned expenditure </w:t>
            </w:r>
            <w:r w:rsidR="009E2168">
              <w:rPr>
                <w:rFonts w:ascii="Arial" w:hAnsi="Arial" w:cs="Arial"/>
                <w:b/>
                <w:bCs/>
              </w:rPr>
              <w:t xml:space="preserve">(reference </w:t>
            </w:r>
            <w:r w:rsidR="00691DFD">
              <w:rPr>
                <w:rFonts w:ascii="Arial" w:hAnsi="Arial" w:cs="Arial"/>
                <w:b/>
                <w:bCs/>
              </w:rPr>
              <w:t>BWMAT Trust Strategy Overview)</w:t>
            </w:r>
          </w:p>
        </w:tc>
      </w:tr>
      <w:tr w:rsidR="002954A6" w:rsidRPr="002954A6" w14:paraId="2F5C647F" w14:textId="77777777" w:rsidTr="3A11321A">
        <w:tc>
          <w:tcPr>
            <w:tcW w:w="14992" w:type="dxa"/>
            <w:gridSpan w:val="7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5E66F89C" w14:textId="171A6C7A" w:rsidR="006D447D" w:rsidRPr="009E2168" w:rsidRDefault="3A11321A" w:rsidP="009E216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</w:rPr>
            </w:pPr>
            <w:r w:rsidRPr="009E2168">
              <w:rPr>
                <w:rFonts w:ascii="Arial" w:hAnsi="Arial" w:cs="Arial"/>
                <w:b/>
                <w:bCs/>
              </w:rPr>
              <w:t>Quality First Teaching and Curriculum</w:t>
            </w:r>
          </w:p>
        </w:tc>
      </w:tr>
      <w:tr w:rsidR="002954A6" w:rsidRPr="002954A6" w14:paraId="552B8829" w14:textId="77777777" w:rsidTr="00011537">
        <w:trPr>
          <w:trHeight w:val="289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6881E3A" w14:textId="69E6C80D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Area of Spend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2EFC527D" w14:textId="05EE23BF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Evidence and rationale for this choice including desirable outcome</w:t>
            </w:r>
          </w:p>
        </w:tc>
        <w:tc>
          <w:tcPr>
            <w:tcW w:w="110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F560D3" w14:textId="44975B51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904936" w14:textId="0379A953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How we will  ensure it is implemented well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5545D4" w14:textId="77777777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  <w:vAlign w:val="center"/>
          </w:tcPr>
          <w:p w14:paraId="7464AC1B" w14:textId="77777777" w:rsidR="00766387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65103E" w:rsidRPr="002954A6" w14:paraId="35F22782" w14:textId="77777777" w:rsidTr="0065103E">
        <w:trPr>
          <w:trHeight w:val="1421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5D91D561" w14:textId="736A435F" w:rsidR="0065103E" w:rsidRPr="0065103E" w:rsidRDefault="0065103E" w:rsidP="000B0EAA">
            <w:pPr>
              <w:rPr>
                <w:rFonts w:ascii="Arial" w:hAnsi="Arial" w:cs="Arial"/>
              </w:rPr>
            </w:pPr>
            <w:r w:rsidRPr="0065103E">
              <w:rPr>
                <w:rFonts w:ascii="Arial" w:hAnsi="Arial" w:cs="Arial"/>
              </w:rPr>
              <w:t>Quality First Teaching with a focus on targeting support and challenge for PP pupils</w:t>
            </w:r>
            <w:r w:rsidRPr="0065103E">
              <w:rPr>
                <w:rFonts w:ascii="Arial" w:hAnsi="Arial" w:cs="Arial"/>
              </w:rPr>
              <w:t xml:space="preserve"> will be included in teacher appraisals.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3EB3E353" w14:textId="0C17599C" w:rsidR="0065103E" w:rsidRPr="0065103E" w:rsidRDefault="0065103E" w:rsidP="0065103E">
            <w:pPr>
              <w:rPr>
                <w:rFonts w:ascii="Arial" w:hAnsi="Arial" w:cs="Arial"/>
              </w:rPr>
            </w:pPr>
            <w:r w:rsidRPr="0065103E">
              <w:rPr>
                <w:rFonts w:ascii="Arial" w:hAnsi="Arial" w:cs="Arial"/>
              </w:rPr>
              <w:t>Ensuring PP pup</w:t>
            </w:r>
            <w:r w:rsidRPr="0065103E">
              <w:rPr>
                <w:rFonts w:ascii="Arial" w:hAnsi="Arial" w:cs="Arial"/>
              </w:rPr>
              <w:t>ils are high priority for staff</w:t>
            </w:r>
            <w:r w:rsidRPr="0065103E">
              <w:rPr>
                <w:rFonts w:ascii="Arial" w:hAnsi="Arial" w:cs="Arial"/>
              </w:rPr>
              <w:t xml:space="preserve"> and they have strategies to target these pupils in lessons will give the pupils the best chance of succeeding in the classroom. </w:t>
            </w:r>
          </w:p>
        </w:tc>
        <w:tc>
          <w:tcPr>
            <w:tcW w:w="110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24AF03" w14:textId="327EFF7D" w:rsidR="0065103E" w:rsidRPr="0065103E" w:rsidRDefault="0065103E" w:rsidP="00651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from PP budget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5AC0FC" w14:textId="650175F2" w:rsidR="0065103E" w:rsidRPr="0065103E" w:rsidRDefault="0065103E" w:rsidP="00651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observations, w</w:t>
            </w:r>
            <w:r w:rsidRPr="0065103E">
              <w:rPr>
                <w:rFonts w:ascii="Arial" w:hAnsi="Arial" w:cs="Arial"/>
              </w:rPr>
              <w:t>ork scrutiny</w:t>
            </w:r>
            <w:r>
              <w:rPr>
                <w:rFonts w:ascii="Arial" w:hAnsi="Arial" w:cs="Arial"/>
              </w:rPr>
              <w:t>, data analysis, pupil progress meetings, pupil voice, l</w:t>
            </w:r>
            <w:r w:rsidRPr="0065103E">
              <w:rPr>
                <w:rFonts w:ascii="Arial" w:hAnsi="Arial" w:cs="Arial"/>
              </w:rPr>
              <w:t>earning walks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AA548B" w14:textId="3BA3A490" w:rsidR="0065103E" w:rsidRPr="0065103E" w:rsidRDefault="003E4977" w:rsidP="00974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984" w:type="dxa"/>
            <w:vAlign w:val="center"/>
          </w:tcPr>
          <w:p w14:paraId="5D7A3FE5" w14:textId="52AB6A3A" w:rsidR="0065103E" w:rsidRPr="0065103E" w:rsidRDefault="0065103E" w:rsidP="00974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2954A6" w:rsidRPr="002954A6" w14:paraId="286DE909" w14:textId="77777777" w:rsidTr="00011537">
        <w:trPr>
          <w:trHeight w:val="289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705A418" w14:textId="174B2C8C" w:rsidR="00125340" w:rsidRPr="00011537" w:rsidRDefault="000B0EAA" w:rsidP="009B07ED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SENCO time/Thrive</w:t>
            </w:r>
            <w:r w:rsidR="00011537">
              <w:rPr>
                <w:rFonts w:ascii="Arial" w:hAnsi="Arial" w:cs="Arial"/>
              </w:rPr>
              <w:t>/</w:t>
            </w:r>
            <w:r w:rsidR="00CA1AD2">
              <w:rPr>
                <w:rFonts w:ascii="Arial" w:hAnsi="Arial" w:cs="Arial"/>
              </w:rPr>
              <w:t xml:space="preserve">Relax Kids, </w:t>
            </w:r>
            <w:r w:rsidR="009B07ED">
              <w:rPr>
                <w:rFonts w:ascii="Arial" w:hAnsi="Arial" w:cs="Arial"/>
              </w:rPr>
              <w:t xml:space="preserve">Thrive Arts and </w:t>
            </w:r>
            <w:r w:rsidR="00011537">
              <w:rPr>
                <w:rFonts w:ascii="Arial" w:hAnsi="Arial" w:cs="Arial"/>
              </w:rPr>
              <w:t>Forest School</w:t>
            </w:r>
            <w:r w:rsidR="009B07ED">
              <w:rPr>
                <w:rFonts w:ascii="Arial" w:hAnsi="Arial" w:cs="Arial"/>
              </w:rPr>
              <w:t xml:space="preserve"> accessed through Bath Behaviour Panel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47B38AFA" w14:textId="15171B4C" w:rsidR="007C4F4A" w:rsidRPr="00011537" w:rsidRDefault="000B0EAA" w:rsidP="004F5660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 xml:space="preserve">Evidence from </w:t>
            </w:r>
            <w:r w:rsidR="004F5660">
              <w:rPr>
                <w:rFonts w:ascii="Arial" w:hAnsi="Arial" w:cs="Arial"/>
              </w:rPr>
              <w:t>previous years reflect</w:t>
            </w:r>
            <w:r w:rsidR="0065103E">
              <w:rPr>
                <w:rFonts w:ascii="Arial" w:hAnsi="Arial" w:cs="Arial"/>
              </w:rPr>
              <w:t>s</w:t>
            </w:r>
            <w:r w:rsidRPr="00011537">
              <w:rPr>
                <w:rFonts w:ascii="Arial" w:hAnsi="Arial" w:cs="Arial"/>
              </w:rPr>
              <w:t xml:space="preserve"> the benefit </w:t>
            </w:r>
            <w:r w:rsidR="00974C1F" w:rsidRPr="00011537">
              <w:rPr>
                <w:rFonts w:ascii="Arial" w:hAnsi="Arial" w:cs="Arial"/>
              </w:rPr>
              <w:t xml:space="preserve">to PP children </w:t>
            </w:r>
            <w:r w:rsidRPr="00011537">
              <w:rPr>
                <w:rFonts w:ascii="Arial" w:hAnsi="Arial" w:cs="Arial"/>
              </w:rPr>
              <w:t>gained from using Thrive</w:t>
            </w:r>
            <w:r w:rsidR="00974C1F" w:rsidRPr="00011537">
              <w:rPr>
                <w:rFonts w:ascii="Arial" w:hAnsi="Arial" w:cs="Arial"/>
              </w:rPr>
              <w:t xml:space="preserve">. They exhibited greater self-confidence and resilience and this in turn led to a greater willingness to engage with learning.  Thrive also benefits the whole school. </w:t>
            </w:r>
          </w:p>
        </w:tc>
        <w:tc>
          <w:tcPr>
            <w:tcW w:w="110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E774FB" w14:textId="3E00567D" w:rsidR="00125340" w:rsidRPr="00011537" w:rsidRDefault="000B0EAA" w:rsidP="003E4977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£</w:t>
            </w:r>
            <w:r w:rsidR="003E4977">
              <w:rPr>
                <w:rFonts w:ascii="Arial" w:hAnsi="Arial" w:cs="Arial"/>
              </w:rPr>
              <w:t>12,480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4361B4" w14:textId="77777777" w:rsidR="00125340" w:rsidRPr="00011537" w:rsidRDefault="00974C1F" w:rsidP="000B0EAA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SLT to monitor.</w:t>
            </w:r>
          </w:p>
          <w:p w14:paraId="3D55E0AE" w14:textId="77777777" w:rsidR="00974C1F" w:rsidRDefault="00974C1F" w:rsidP="000B0EAA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Work scrutiny/assessment outcomes to</w:t>
            </w:r>
            <w:r w:rsidR="00011537">
              <w:rPr>
                <w:rFonts w:ascii="Arial" w:hAnsi="Arial" w:cs="Arial"/>
              </w:rPr>
              <w:t xml:space="preserve"> identify impact</w:t>
            </w:r>
          </w:p>
          <w:p w14:paraId="2884FE1C" w14:textId="2299573E" w:rsidR="00011537" w:rsidRPr="00011537" w:rsidRDefault="00011537" w:rsidP="000B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155191" w14:textId="118F8E52" w:rsidR="00125340" w:rsidRPr="00011537" w:rsidRDefault="003E4977" w:rsidP="00974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JT/KS</w:t>
            </w:r>
          </w:p>
        </w:tc>
        <w:tc>
          <w:tcPr>
            <w:tcW w:w="1984" w:type="dxa"/>
            <w:vAlign w:val="center"/>
          </w:tcPr>
          <w:p w14:paraId="79E6DB09" w14:textId="0439FDDE" w:rsidR="00125340" w:rsidRPr="00011537" w:rsidRDefault="00AB17AD" w:rsidP="00974C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2954A6" w:rsidRPr="002954A6" w14:paraId="66D20392" w14:textId="77777777" w:rsidTr="00011537">
        <w:trPr>
          <w:trHeight w:hRule="exact" w:val="387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4BD9F671" w14:textId="77777777" w:rsidR="00125340" w:rsidRPr="002954A6" w:rsidRDefault="3A11321A" w:rsidP="3A11321A">
            <w:pPr>
              <w:jc w:val="right"/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  <w:vAlign w:val="center"/>
          </w:tcPr>
          <w:p w14:paraId="03D03D72" w14:textId="3B91E564" w:rsidR="00125340" w:rsidRPr="00011537" w:rsidRDefault="00011537" w:rsidP="003E497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£</w:t>
            </w:r>
            <w:r w:rsidR="003E4977">
              <w:rPr>
                <w:rFonts w:ascii="Arial" w:hAnsi="Arial" w:cs="Arial"/>
              </w:rPr>
              <w:t>12,480</w:t>
            </w:r>
          </w:p>
        </w:tc>
      </w:tr>
      <w:tr w:rsidR="002954A6" w:rsidRPr="002954A6" w14:paraId="768704E7" w14:textId="77777777" w:rsidTr="3A11321A">
        <w:trPr>
          <w:trHeight w:hRule="exact" w:val="312"/>
        </w:trPr>
        <w:tc>
          <w:tcPr>
            <w:tcW w:w="14992" w:type="dxa"/>
            <w:gridSpan w:val="7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26466B16" w14:textId="175B7AF5" w:rsidR="00125340" w:rsidRPr="00F57508" w:rsidRDefault="3A11321A" w:rsidP="00F575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962DD4" w:rsidRPr="002954A6" w14:paraId="58773DB5" w14:textId="77777777" w:rsidTr="00011537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4D410EC" w14:textId="4F82383A" w:rsidR="00962DD4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Area of Spend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469A0314" w14:textId="51B3E29C" w:rsidR="00962DD4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Evidence and rationale for this choice including desirable outcome</w:t>
            </w:r>
          </w:p>
        </w:tc>
        <w:tc>
          <w:tcPr>
            <w:tcW w:w="1106" w:type="dxa"/>
            <w:tcMar>
              <w:top w:w="57" w:type="dxa"/>
              <w:bottom w:w="57" w:type="dxa"/>
            </w:tcMar>
            <w:vAlign w:val="center"/>
          </w:tcPr>
          <w:p w14:paraId="1D74EBD6" w14:textId="7D09624B" w:rsidR="00962DD4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298834DB" w14:textId="6C0CDF77" w:rsidR="00962DD4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How we will  ensure it is implemented well</w:t>
            </w:r>
          </w:p>
        </w:tc>
        <w:tc>
          <w:tcPr>
            <w:tcW w:w="1276" w:type="dxa"/>
            <w:gridSpan w:val="2"/>
            <w:vAlign w:val="center"/>
          </w:tcPr>
          <w:p w14:paraId="69606D4E" w14:textId="44E5BAC3" w:rsidR="00962DD4" w:rsidRPr="002954A6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  <w:vAlign w:val="center"/>
          </w:tcPr>
          <w:p w14:paraId="334E2892" w14:textId="3C3A9F49" w:rsidR="00962DD4" w:rsidRPr="00262114" w:rsidRDefault="3A11321A" w:rsidP="00011537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CA1AD2" w:rsidRPr="002954A6" w14:paraId="17945C22" w14:textId="77777777" w:rsidTr="00CA1AD2">
        <w:trPr>
          <w:trHeight w:hRule="exact" w:val="197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BC6EB03" w14:textId="50293D5A" w:rsidR="00CA1AD2" w:rsidRPr="00011537" w:rsidRDefault="00CA1AD2" w:rsidP="009B07ED">
            <w:pPr>
              <w:rPr>
                <w:rFonts w:ascii="Arial" w:hAnsi="Arial" w:cs="Arial"/>
              </w:rPr>
            </w:pPr>
            <w:bookmarkStart w:id="0" w:name="_GoBack" w:colFirst="5" w:colLast="5"/>
            <w:r w:rsidRPr="00011537">
              <w:rPr>
                <w:rFonts w:ascii="Arial" w:hAnsi="Arial" w:cs="Arial"/>
              </w:rPr>
              <w:t xml:space="preserve">Weekly sessions in targeted areas </w:t>
            </w:r>
            <w:r>
              <w:rPr>
                <w:rFonts w:ascii="Arial" w:hAnsi="Arial" w:cs="Arial"/>
              </w:rPr>
              <w:t>for PP</w:t>
            </w:r>
            <w:r w:rsidRPr="00011537">
              <w:rPr>
                <w:rFonts w:ascii="Arial" w:hAnsi="Arial" w:cs="Arial"/>
              </w:rPr>
              <w:t xml:space="preserve"> pupils with an experienced teacher</w:t>
            </w:r>
            <w:r>
              <w:rPr>
                <w:rFonts w:ascii="Arial" w:hAnsi="Arial" w:cs="Arial"/>
              </w:rPr>
              <w:t xml:space="preserve"> (who has also taken on the role of PP Champion)</w:t>
            </w:r>
            <w:r w:rsidRPr="00011537">
              <w:rPr>
                <w:rFonts w:ascii="Arial" w:hAnsi="Arial" w:cs="Arial"/>
              </w:rPr>
              <w:t xml:space="preserve">, in addition to standard lessons. 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2932BC1D" w14:textId="2196433C" w:rsidR="00CA1AD2" w:rsidRPr="00011537" w:rsidRDefault="00CA1AD2" w:rsidP="00C87972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Small group and 1:1 interventions with highly qualified staff have been shown to be effective, as discussed in reliable evidence sources such as Visible Learning by John Hattie and the EEF Toolkit.</w:t>
            </w:r>
          </w:p>
        </w:tc>
        <w:tc>
          <w:tcPr>
            <w:tcW w:w="110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A677F33" w14:textId="1339F321" w:rsidR="00CA1AD2" w:rsidRPr="00011537" w:rsidRDefault="00CA1AD2" w:rsidP="003E497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£</w:t>
            </w:r>
            <w:r w:rsidR="003E4977">
              <w:rPr>
                <w:rFonts w:ascii="Arial" w:hAnsi="Arial" w:cs="Arial"/>
              </w:rPr>
              <w:t>7,900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0F879921" w14:textId="20FC0569" w:rsidR="00CA1AD2" w:rsidRPr="00011537" w:rsidRDefault="00CA1AD2" w:rsidP="00C87972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 xml:space="preserve">Work scrutiny, pupil progress meetings, </w:t>
            </w:r>
            <w:r>
              <w:rPr>
                <w:rFonts w:ascii="Arial" w:hAnsi="Arial" w:cs="Arial"/>
              </w:rPr>
              <w:t xml:space="preserve">regular review of targets set, </w:t>
            </w:r>
            <w:r w:rsidRPr="00011537">
              <w:rPr>
                <w:rFonts w:ascii="Arial" w:hAnsi="Arial" w:cs="Arial"/>
              </w:rPr>
              <w:t>lesson observations, pupil voice</w:t>
            </w:r>
          </w:p>
        </w:tc>
        <w:tc>
          <w:tcPr>
            <w:tcW w:w="1276" w:type="dxa"/>
            <w:gridSpan w:val="2"/>
            <w:vAlign w:val="center"/>
          </w:tcPr>
          <w:p w14:paraId="600A330B" w14:textId="5E7C5DF0" w:rsidR="00CA1AD2" w:rsidRPr="00011537" w:rsidRDefault="003E4977" w:rsidP="00CC0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CD/KS</w:t>
            </w:r>
          </w:p>
        </w:tc>
        <w:tc>
          <w:tcPr>
            <w:tcW w:w="1984" w:type="dxa"/>
            <w:vAlign w:val="center"/>
          </w:tcPr>
          <w:p w14:paraId="025525B6" w14:textId="574E834C" w:rsidR="00CA1AD2" w:rsidRPr="00011537" w:rsidRDefault="00CA1AD2" w:rsidP="00CC0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CA1AD2" w:rsidRPr="002954A6" w14:paraId="4913F26C" w14:textId="77777777" w:rsidTr="00CA1AD2">
        <w:trPr>
          <w:trHeight w:hRule="exact" w:val="197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9C1F9BB" w14:textId="1D47F4E0" w:rsidR="00CA1AD2" w:rsidRPr="00011537" w:rsidRDefault="00CA1AD2" w:rsidP="009B0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 Premium Champion will attend BWMAT and other training relevant to supporting PP in school.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71962830" w14:textId="7E04195D" w:rsidR="00CA1AD2" w:rsidRPr="00011537" w:rsidRDefault="003E4977" w:rsidP="003E4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and g</w:t>
            </w:r>
            <w:r w:rsidR="00CA1AD2">
              <w:rPr>
                <w:rFonts w:ascii="Arial" w:hAnsi="Arial" w:cs="Arial"/>
              </w:rPr>
              <w:t>reater awareness of other strategies used to support PP could lead to further improved provision.</w:t>
            </w:r>
            <w:r>
              <w:rPr>
                <w:rFonts w:ascii="Arial" w:hAnsi="Arial" w:cs="Arial"/>
              </w:rPr>
              <w:t xml:space="preserve">  CPD filtered back to staff could also benefit PP provision.</w:t>
            </w:r>
          </w:p>
        </w:tc>
        <w:tc>
          <w:tcPr>
            <w:tcW w:w="1106" w:type="dxa"/>
            <w:vMerge/>
            <w:tcMar>
              <w:top w:w="57" w:type="dxa"/>
              <w:bottom w:w="57" w:type="dxa"/>
            </w:tcMar>
            <w:vAlign w:val="center"/>
          </w:tcPr>
          <w:p w14:paraId="2890BA0E" w14:textId="77777777" w:rsidR="00CA1AD2" w:rsidRPr="00011537" w:rsidRDefault="00CA1AD2" w:rsidP="00CA1A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533E69A6" w14:textId="7E4E1252" w:rsidR="00CA1AD2" w:rsidRPr="00011537" w:rsidRDefault="003E4977" w:rsidP="00C8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training attended</w:t>
            </w:r>
          </w:p>
        </w:tc>
        <w:tc>
          <w:tcPr>
            <w:tcW w:w="1276" w:type="dxa"/>
            <w:gridSpan w:val="2"/>
            <w:vAlign w:val="center"/>
          </w:tcPr>
          <w:p w14:paraId="1C67F8D9" w14:textId="1421D8A4" w:rsidR="00CA1AD2" w:rsidRDefault="003E4977" w:rsidP="00CC0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</w:tc>
        <w:tc>
          <w:tcPr>
            <w:tcW w:w="1984" w:type="dxa"/>
            <w:vAlign w:val="center"/>
          </w:tcPr>
          <w:p w14:paraId="5BC253C1" w14:textId="7180C100" w:rsidR="00CA1AD2" w:rsidRDefault="003E4977" w:rsidP="00CC0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bookmarkEnd w:id="0"/>
      <w:tr w:rsidR="00962DD4" w:rsidRPr="002954A6" w14:paraId="41234E55" w14:textId="77777777" w:rsidTr="00011537">
        <w:trPr>
          <w:trHeight w:hRule="exact" w:val="458"/>
        </w:trPr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72015916" w14:textId="77777777" w:rsidR="00962DD4" w:rsidRPr="002954A6" w:rsidRDefault="3A11321A" w:rsidP="3A11321A">
            <w:pPr>
              <w:jc w:val="right"/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  <w:vAlign w:val="center"/>
          </w:tcPr>
          <w:p w14:paraId="38C38DCA" w14:textId="6B895A30" w:rsidR="00962DD4" w:rsidRPr="00011537" w:rsidRDefault="00011537" w:rsidP="003E497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£</w:t>
            </w:r>
            <w:r w:rsidR="003E4977">
              <w:rPr>
                <w:rFonts w:ascii="Arial" w:hAnsi="Arial" w:cs="Arial"/>
              </w:rPr>
              <w:t>7,900</w:t>
            </w:r>
          </w:p>
        </w:tc>
      </w:tr>
      <w:tr w:rsidR="00962DD4" w:rsidRPr="002954A6" w14:paraId="25EF4D10" w14:textId="77777777" w:rsidTr="3A11321A">
        <w:trPr>
          <w:trHeight w:hRule="exact" w:val="312"/>
        </w:trPr>
        <w:tc>
          <w:tcPr>
            <w:tcW w:w="14992" w:type="dxa"/>
            <w:gridSpan w:val="7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0280E574" w14:textId="746E8702" w:rsidR="00962DD4" w:rsidRPr="00F57508" w:rsidRDefault="3A11321A" w:rsidP="00F575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="00962DD4" w:rsidRPr="002954A6" w14:paraId="74420E07" w14:textId="77777777" w:rsidTr="00011537">
        <w:tc>
          <w:tcPr>
            <w:tcW w:w="2972" w:type="dxa"/>
            <w:tcMar>
              <w:top w:w="57" w:type="dxa"/>
              <w:bottom w:w="57" w:type="dxa"/>
            </w:tcMar>
          </w:tcPr>
          <w:p w14:paraId="686C21F3" w14:textId="41424507" w:rsidR="00962DD4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Area of Spend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175F4E88" w14:textId="265EE1E1" w:rsidR="00962DD4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Evidence and rationale for this choice including desirable outcome</w:t>
            </w:r>
          </w:p>
        </w:tc>
        <w:tc>
          <w:tcPr>
            <w:tcW w:w="1106" w:type="dxa"/>
            <w:tcMar>
              <w:top w:w="57" w:type="dxa"/>
              <w:bottom w:w="57" w:type="dxa"/>
            </w:tcMar>
          </w:tcPr>
          <w:p w14:paraId="3E54766C" w14:textId="210C4CDB" w:rsidR="00962DD4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94FDDDB" w14:textId="6FED3869" w:rsidR="00962DD4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How we will  ensure it is implemented well</w:t>
            </w:r>
          </w:p>
        </w:tc>
        <w:tc>
          <w:tcPr>
            <w:tcW w:w="1276" w:type="dxa"/>
            <w:gridSpan w:val="2"/>
          </w:tcPr>
          <w:p w14:paraId="17FF057C" w14:textId="7A99FF97" w:rsidR="00962DD4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</w:tcPr>
          <w:p w14:paraId="2D82213E" w14:textId="00EF2FFB" w:rsidR="00962DD4" w:rsidRPr="00262114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962DD4" w:rsidRPr="002954A6" w14:paraId="6186520C" w14:textId="77777777" w:rsidTr="003E4977">
        <w:trPr>
          <w:trHeight w:val="310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25211FD3" w14:textId="3008526D" w:rsidR="00962DD4" w:rsidRPr="003E4977" w:rsidRDefault="003E4977" w:rsidP="003E4977">
            <w:pPr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Closely monitor PP attendance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E46B61A" w14:textId="657A0CB9" w:rsidR="00962DD4" w:rsidRPr="003E4977" w:rsidRDefault="003E4977" w:rsidP="003E4977">
            <w:pPr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If children have poor attendance,</w:t>
            </w:r>
            <w:r w:rsidRPr="003E4977">
              <w:rPr>
                <w:rFonts w:ascii="Arial" w:hAnsi="Arial" w:cs="Arial"/>
              </w:rPr>
              <w:t xml:space="preserve"> they </w:t>
            </w:r>
            <w:r w:rsidRPr="003E4977">
              <w:rPr>
                <w:rFonts w:ascii="Arial" w:hAnsi="Arial" w:cs="Arial"/>
              </w:rPr>
              <w:t xml:space="preserve">will not </w:t>
            </w:r>
            <w:r w:rsidRPr="003E4977">
              <w:rPr>
                <w:rFonts w:ascii="Arial" w:hAnsi="Arial" w:cs="Arial"/>
              </w:rPr>
              <w:t>be able to access the</w:t>
            </w:r>
            <w:r w:rsidRPr="003E4977">
              <w:rPr>
                <w:rFonts w:ascii="Arial" w:hAnsi="Arial" w:cs="Arial"/>
              </w:rPr>
              <w:t xml:space="preserve"> learning and</w:t>
            </w:r>
            <w:r w:rsidRPr="003E4977">
              <w:rPr>
                <w:rFonts w:ascii="Arial" w:hAnsi="Arial" w:cs="Arial"/>
              </w:rPr>
              <w:t xml:space="preserve"> support</w:t>
            </w:r>
            <w:r w:rsidRPr="003E4977">
              <w:rPr>
                <w:rFonts w:ascii="Arial" w:hAnsi="Arial" w:cs="Arial"/>
              </w:rPr>
              <w:t xml:space="preserve"> provided and will, as a consequence, make poorer progress.</w:t>
            </w:r>
          </w:p>
        </w:tc>
        <w:tc>
          <w:tcPr>
            <w:tcW w:w="1106" w:type="dxa"/>
            <w:tcMar>
              <w:top w:w="57" w:type="dxa"/>
              <w:bottom w:w="57" w:type="dxa"/>
            </w:tcMar>
            <w:vAlign w:val="center"/>
          </w:tcPr>
          <w:p w14:paraId="2B3DAAC7" w14:textId="1646F904" w:rsidR="00962DD4" w:rsidRPr="003E4977" w:rsidRDefault="003E4977" w:rsidP="003E4977">
            <w:pPr>
              <w:jc w:val="center"/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Not from PP budget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2F550AB7" w14:textId="3BCBBFD5" w:rsidR="00962DD4" w:rsidRPr="003E4977" w:rsidRDefault="003E4977" w:rsidP="003E4977">
            <w:pPr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SLT review and monitoring</w:t>
            </w:r>
          </w:p>
        </w:tc>
        <w:tc>
          <w:tcPr>
            <w:tcW w:w="1276" w:type="dxa"/>
            <w:gridSpan w:val="2"/>
            <w:vAlign w:val="center"/>
          </w:tcPr>
          <w:p w14:paraId="6C88C9AC" w14:textId="128B1CC2" w:rsidR="00962DD4" w:rsidRPr="003E4977" w:rsidRDefault="003E4977" w:rsidP="003E4977">
            <w:pPr>
              <w:jc w:val="center"/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KS</w:t>
            </w:r>
          </w:p>
        </w:tc>
        <w:tc>
          <w:tcPr>
            <w:tcW w:w="1984" w:type="dxa"/>
            <w:vAlign w:val="center"/>
          </w:tcPr>
          <w:p w14:paraId="56ADB85B" w14:textId="7DDAF1CD" w:rsidR="00962DD4" w:rsidRPr="003E4977" w:rsidRDefault="003E4977" w:rsidP="003E4977">
            <w:pPr>
              <w:jc w:val="center"/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Termly</w:t>
            </w:r>
          </w:p>
        </w:tc>
      </w:tr>
      <w:tr w:rsidR="00962DD4" w:rsidRPr="002954A6" w14:paraId="6A122951" w14:textId="77777777" w:rsidTr="3A11321A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01976B0A" w14:textId="77777777" w:rsidR="00962DD4" w:rsidRPr="002954A6" w:rsidRDefault="3A11321A" w:rsidP="3A11321A">
            <w:pPr>
              <w:jc w:val="right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</w:tcPr>
          <w:p w14:paraId="28F214BC" w14:textId="1D161025" w:rsidR="00962DD4" w:rsidRPr="002954A6" w:rsidRDefault="00962DD4" w:rsidP="00962D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9E8" w:rsidRPr="002954A6" w14:paraId="7CE703FA" w14:textId="77777777" w:rsidTr="3A11321A">
        <w:tc>
          <w:tcPr>
            <w:tcW w:w="14992" w:type="dxa"/>
            <w:gridSpan w:val="7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1724E161" w14:textId="0C5E148D" w:rsidR="007D39E8" w:rsidRPr="00F57508" w:rsidRDefault="00F57508" w:rsidP="00F5750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Enrichment </w:t>
            </w:r>
          </w:p>
        </w:tc>
      </w:tr>
      <w:tr w:rsidR="007D39E8" w:rsidRPr="002954A6" w14:paraId="6375DFD2" w14:textId="77777777" w:rsidTr="00011537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468AC79" w14:textId="40F06B6E" w:rsidR="007D39E8" w:rsidRPr="002954A6" w:rsidRDefault="3A11321A" w:rsidP="00CC0165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Area of Spend</w:t>
            </w:r>
          </w:p>
        </w:tc>
        <w:tc>
          <w:tcPr>
            <w:tcW w:w="3827" w:type="dxa"/>
            <w:vAlign w:val="center"/>
          </w:tcPr>
          <w:p w14:paraId="3EAD5674" w14:textId="625641B0" w:rsidR="007D39E8" w:rsidRPr="002954A6" w:rsidRDefault="3A11321A" w:rsidP="00CC0165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Evidence and rationale for this choice including desirable outcome</w:t>
            </w:r>
          </w:p>
        </w:tc>
        <w:tc>
          <w:tcPr>
            <w:tcW w:w="1106" w:type="dxa"/>
            <w:vAlign w:val="center"/>
          </w:tcPr>
          <w:p w14:paraId="1ADA7855" w14:textId="2222D7E7" w:rsidR="007D39E8" w:rsidRPr="002954A6" w:rsidRDefault="3A11321A" w:rsidP="00CC0165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  <w:tc>
          <w:tcPr>
            <w:tcW w:w="3856" w:type="dxa"/>
            <w:gridSpan w:val="2"/>
            <w:vAlign w:val="center"/>
          </w:tcPr>
          <w:p w14:paraId="4A4726B3" w14:textId="2DC18007" w:rsidR="007D39E8" w:rsidRPr="002954A6" w:rsidRDefault="3A11321A" w:rsidP="00CC0165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How we will  ensure it is implemented well</w:t>
            </w:r>
          </w:p>
        </w:tc>
        <w:tc>
          <w:tcPr>
            <w:tcW w:w="1247" w:type="dxa"/>
            <w:vAlign w:val="center"/>
          </w:tcPr>
          <w:p w14:paraId="4590816F" w14:textId="73594E7A" w:rsidR="007D39E8" w:rsidRPr="002954A6" w:rsidRDefault="3A11321A" w:rsidP="00CC0165">
            <w:pPr>
              <w:jc w:val="center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  <w:vAlign w:val="center"/>
          </w:tcPr>
          <w:p w14:paraId="53C263A7" w14:textId="44249887" w:rsidR="007D39E8" w:rsidRPr="002954A6" w:rsidRDefault="3A11321A" w:rsidP="00CC01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11321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7D39E8" w:rsidRPr="002954A6" w14:paraId="7E14C7A5" w14:textId="77777777" w:rsidTr="003E4977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B5E59C7" w14:textId="5A4BE973" w:rsidR="007D39E8" w:rsidRPr="00011537" w:rsidRDefault="00CC0165" w:rsidP="009B07ED">
            <w:pPr>
              <w:rPr>
                <w:rFonts w:ascii="Arial" w:hAnsi="Arial" w:cs="Arial"/>
                <w:b/>
              </w:rPr>
            </w:pPr>
            <w:r w:rsidRPr="00011537">
              <w:rPr>
                <w:rFonts w:ascii="Arial" w:hAnsi="Arial" w:cs="Arial"/>
              </w:rPr>
              <w:t>Extra-curricular clubs provided by the school or external pro</w:t>
            </w:r>
            <w:r w:rsidR="003A6871">
              <w:rPr>
                <w:rFonts w:ascii="Arial" w:hAnsi="Arial" w:cs="Arial"/>
              </w:rPr>
              <w:t xml:space="preserve">viders will be funded by school </w:t>
            </w:r>
          </w:p>
        </w:tc>
        <w:tc>
          <w:tcPr>
            <w:tcW w:w="3827" w:type="dxa"/>
          </w:tcPr>
          <w:p w14:paraId="2F033E75" w14:textId="77777777" w:rsidR="00CC0165" w:rsidRPr="00011537" w:rsidRDefault="00CC0165" w:rsidP="00CC0165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Social skills are developed through participation in a range of clubs.</w:t>
            </w:r>
          </w:p>
          <w:p w14:paraId="2A7FD89C" w14:textId="77777777" w:rsidR="00CC0165" w:rsidRPr="00011537" w:rsidRDefault="00CC0165" w:rsidP="00CC0165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Pupils enjoy the experience of being at school and are keen to participate in chosen activities.</w:t>
            </w:r>
          </w:p>
          <w:p w14:paraId="3DA6EDA7" w14:textId="05A5A4CE" w:rsidR="007D39E8" w:rsidRPr="00011537" w:rsidRDefault="00CC0165" w:rsidP="00CC0165">
            <w:pPr>
              <w:rPr>
                <w:rFonts w:ascii="Arial" w:hAnsi="Arial" w:cs="Arial"/>
                <w:b/>
              </w:rPr>
            </w:pPr>
            <w:r w:rsidRPr="00011537">
              <w:rPr>
                <w:rFonts w:ascii="Arial" w:hAnsi="Arial" w:cs="Arial"/>
              </w:rPr>
              <w:t>Talent, skills and efforts in non-academic subjects are celebrated and this in turn develops self-confidence.</w:t>
            </w:r>
          </w:p>
        </w:tc>
        <w:tc>
          <w:tcPr>
            <w:tcW w:w="1106" w:type="dxa"/>
            <w:vAlign w:val="center"/>
          </w:tcPr>
          <w:p w14:paraId="47F7E8A6" w14:textId="63082DD0" w:rsidR="007D39E8" w:rsidRPr="00011537" w:rsidRDefault="00011537" w:rsidP="0001153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Not from PP budget</w:t>
            </w:r>
          </w:p>
        </w:tc>
        <w:tc>
          <w:tcPr>
            <w:tcW w:w="3856" w:type="dxa"/>
            <w:gridSpan w:val="2"/>
            <w:vAlign w:val="center"/>
          </w:tcPr>
          <w:p w14:paraId="0CA4FF00" w14:textId="305E8DF9" w:rsidR="007D39E8" w:rsidRPr="00011537" w:rsidRDefault="00011537" w:rsidP="00011537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SLT review and monitoring uptake of clubs by PP children.</w:t>
            </w:r>
          </w:p>
        </w:tc>
        <w:tc>
          <w:tcPr>
            <w:tcW w:w="1247" w:type="dxa"/>
            <w:vAlign w:val="center"/>
          </w:tcPr>
          <w:p w14:paraId="3C18798B" w14:textId="192C239F" w:rsidR="007D39E8" w:rsidRPr="003E4977" w:rsidRDefault="003E4977" w:rsidP="003E4977">
            <w:pPr>
              <w:jc w:val="center"/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CD</w:t>
            </w:r>
          </w:p>
        </w:tc>
        <w:tc>
          <w:tcPr>
            <w:tcW w:w="1984" w:type="dxa"/>
            <w:vAlign w:val="center"/>
          </w:tcPr>
          <w:p w14:paraId="11FBA5D0" w14:textId="092C5E3D" w:rsidR="007D39E8" w:rsidRPr="00011537" w:rsidRDefault="003E4977" w:rsidP="0001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7D39E8" w:rsidRPr="002954A6" w14:paraId="0DFDC4E8" w14:textId="77777777" w:rsidTr="003E4977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6182A73E" w14:textId="5D149731" w:rsidR="007D39E8" w:rsidRPr="00011537" w:rsidRDefault="00011537" w:rsidP="009B07ED">
            <w:pPr>
              <w:rPr>
                <w:rFonts w:ascii="Arial" w:hAnsi="Arial" w:cs="Arial"/>
                <w:b/>
              </w:rPr>
            </w:pPr>
            <w:r w:rsidRPr="00011537">
              <w:rPr>
                <w:rFonts w:ascii="Arial" w:hAnsi="Arial" w:cs="Arial"/>
              </w:rPr>
              <w:t xml:space="preserve">All trips funded by school, </w:t>
            </w:r>
            <w:r w:rsidR="009B07ED">
              <w:rPr>
                <w:rFonts w:ascii="Arial" w:hAnsi="Arial" w:cs="Arial"/>
              </w:rPr>
              <w:t xml:space="preserve">including residential trips </w:t>
            </w:r>
          </w:p>
        </w:tc>
        <w:tc>
          <w:tcPr>
            <w:tcW w:w="3827" w:type="dxa"/>
          </w:tcPr>
          <w:p w14:paraId="6C56D08F" w14:textId="6DF6B566" w:rsidR="007D39E8" w:rsidRPr="00011537" w:rsidRDefault="00011537" w:rsidP="00011537">
            <w:pPr>
              <w:rPr>
                <w:rFonts w:ascii="Arial" w:hAnsi="Arial" w:cs="Arial"/>
                <w:b/>
              </w:rPr>
            </w:pPr>
            <w:r w:rsidRPr="00011537">
              <w:rPr>
                <w:rFonts w:ascii="Arial" w:hAnsi="Arial" w:cs="Arial"/>
              </w:rPr>
              <w:t xml:space="preserve">Learning is supported by trips that are carefully planned to enhance the school’s curriculum.  Social skills, independence, perseverance and </w:t>
            </w:r>
            <w:r w:rsidRPr="00011537">
              <w:rPr>
                <w:rFonts w:ascii="Arial" w:hAnsi="Arial" w:cs="Arial"/>
              </w:rPr>
              <w:lastRenderedPageBreak/>
              <w:t>team-work are developed through participation in group activities and overnight stays on residential trips.</w:t>
            </w:r>
          </w:p>
        </w:tc>
        <w:tc>
          <w:tcPr>
            <w:tcW w:w="1106" w:type="dxa"/>
            <w:vAlign w:val="center"/>
          </w:tcPr>
          <w:p w14:paraId="598BF263" w14:textId="2C9A0CF5" w:rsidR="007D39E8" w:rsidRPr="00011537" w:rsidRDefault="00011537" w:rsidP="0001153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lastRenderedPageBreak/>
              <w:t>£3000</w:t>
            </w:r>
          </w:p>
        </w:tc>
        <w:tc>
          <w:tcPr>
            <w:tcW w:w="3856" w:type="dxa"/>
            <w:gridSpan w:val="2"/>
            <w:vAlign w:val="center"/>
          </w:tcPr>
          <w:p w14:paraId="68DEA44B" w14:textId="7737BD1A" w:rsidR="007D39E8" w:rsidRPr="00011537" w:rsidRDefault="00011537" w:rsidP="00011537">
            <w:pPr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SLT review</w:t>
            </w:r>
          </w:p>
        </w:tc>
        <w:tc>
          <w:tcPr>
            <w:tcW w:w="1247" w:type="dxa"/>
            <w:vAlign w:val="center"/>
          </w:tcPr>
          <w:p w14:paraId="7E3BEFC9" w14:textId="4D5F565D" w:rsidR="007D39E8" w:rsidRPr="003E4977" w:rsidRDefault="003E4977" w:rsidP="003E4977">
            <w:pPr>
              <w:jc w:val="center"/>
              <w:rPr>
                <w:rFonts w:ascii="Arial" w:hAnsi="Arial" w:cs="Arial"/>
              </w:rPr>
            </w:pPr>
            <w:r w:rsidRPr="003E4977">
              <w:rPr>
                <w:rFonts w:ascii="Arial" w:hAnsi="Arial" w:cs="Arial"/>
              </w:rPr>
              <w:t>KS</w:t>
            </w:r>
          </w:p>
        </w:tc>
        <w:tc>
          <w:tcPr>
            <w:tcW w:w="1984" w:type="dxa"/>
            <w:vAlign w:val="center"/>
          </w:tcPr>
          <w:p w14:paraId="5C6AF31F" w14:textId="472608CB" w:rsidR="007D39E8" w:rsidRPr="00011537" w:rsidRDefault="003E4977" w:rsidP="00011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</w:tc>
      </w:tr>
      <w:tr w:rsidR="007D39E8" w:rsidRPr="002954A6" w14:paraId="298F66DE" w14:textId="77777777" w:rsidTr="3A11321A">
        <w:tc>
          <w:tcPr>
            <w:tcW w:w="13008" w:type="dxa"/>
            <w:gridSpan w:val="6"/>
            <w:tcMar>
              <w:top w:w="57" w:type="dxa"/>
              <w:bottom w:w="57" w:type="dxa"/>
            </w:tcMar>
          </w:tcPr>
          <w:p w14:paraId="5B77A72F" w14:textId="4D99BAB4" w:rsidR="007D39E8" w:rsidRPr="002954A6" w:rsidRDefault="3A11321A" w:rsidP="3A11321A">
            <w:pPr>
              <w:jc w:val="right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lastRenderedPageBreak/>
              <w:t>Total budgeted cost</w:t>
            </w:r>
          </w:p>
        </w:tc>
        <w:tc>
          <w:tcPr>
            <w:tcW w:w="1984" w:type="dxa"/>
          </w:tcPr>
          <w:p w14:paraId="1855AB0A" w14:textId="2CEFD312" w:rsidR="007D39E8" w:rsidRPr="00011537" w:rsidRDefault="00011537" w:rsidP="00011537">
            <w:pPr>
              <w:jc w:val="center"/>
              <w:rPr>
                <w:rFonts w:ascii="Arial" w:hAnsi="Arial" w:cs="Arial"/>
              </w:rPr>
            </w:pPr>
            <w:r w:rsidRPr="00011537">
              <w:rPr>
                <w:rFonts w:ascii="Arial" w:hAnsi="Arial" w:cs="Arial"/>
              </w:rPr>
              <w:t>£3000</w:t>
            </w:r>
          </w:p>
        </w:tc>
      </w:tr>
    </w:tbl>
    <w:p w14:paraId="43200235" w14:textId="28D0F14A" w:rsidR="00A33F73" w:rsidRDefault="00A33F73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7225"/>
        <w:gridCol w:w="6350"/>
        <w:gridCol w:w="1417"/>
      </w:tblGrid>
      <w:tr w:rsidR="002954A6" w:rsidRPr="002954A6" w14:paraId="4D2BBAB9" w14:textId="77777777" w:rsidTr="3A11321A">
        <w:tc>
          <w:tcPr>
            <w:tcW w:w="14992" w:type="dxa"/>
            <w:gridSpan w:val="3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6BF5BB9F" w14:textId="250D888A" w:rsidR="000A25FC" w:rsidRPr="00F57508" w:rsidRDefault="00153CEC" w:rsidP="00153C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expenditure December 2018</w:t>
            </w:r>
          </w:p>
        </w:tc>
      </w:tr>
      <w:tr w:rsidR="002954A6" w:rsidRPr="002954A6" w14:paraId="179EEF56" w14:textId="77777777" w:rsidTr="3A11321A"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690FA0F6" w14:textId="4F933C78" w:rsidR="000A25FC" w:rsidRPr="00F57508" w:rsidRDefault="3A11321A" w:rsidP="00F575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Quality First Teaching and Curriculum</w:t>
            </w:r>
          </w:p>
        </w:tc>
      </w:tr>
      <w:tr w:rsidR="007D39E8" w:rsidRPr="002954A6" w14:paraId="4F98B0FE" w14:textId="77777777" w:rsidTr="3A11321A">
        <w:trPr>
          <w:trHeight w:val="57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6714B8ED" w14:textId="5E69D043" w:rsidR="007D39E8" w:rsidRPr="002954A6" w:rsidRDefault="3A11321A" w:rsidP="3A11321A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210738C9" w14:textId="77777777" w:rsidR="007D39E8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2D1A44F2" w14:textId="4E5ECA61" w:rsidR="007D39E8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63D3CE28" w14:textId="1B7A42A2" w:rsidR="007D39E8" w:rsidRPr="002954A6" w:rsidRDefault="00153CEC" w:rsidP="3A1132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7D39E8" w:rsidRPr="002954A6" w14:paraId="44EB0118" w14:textId="77777777" w:rsidTr="009B07ED">
        <w:trPr>
          <w:trHeight w:hRule="exact" w:val="832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37504CAE" w14:textId="3A0C32DA" w:rsidR="00320E4F" w:rsidRPr="001836DB" w:rsidRDefault="00320E4F" w:rsidP="00CD68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E9A84EE" w14:textId="06FD2F4C" w:rsidR="007D39E8" w:rsidRPr="001836DB" w:rsidRDefault="007D39E8" w:rsidP="00EE4D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EA7082" w14:textId="474B6838" w:rsidR="007D39E8" w:rsidRPr="006C7C85" w:rsidRDefault="007D39E8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3A11321A">
        <w:trPr>
          <w:trHeight w:hRule="exact" w:val="312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0695D5B5" w14:textId="43BCF8CA" w:rsidR="00A60ECF" w:rsidRPr="00F57508" w:rsidRDefault="3A11321A" w:rsidP="00F575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437141" w:rsidRPr="002954A6" w14:paraId="40DB90C8" w14:textId="77777777" w:rsidTr="3A11321A">
        <w:tc>
          <w:tcPr>
            <w:tcW w:w="7225" w:type="dxa"/>
            <w:tcMar>
              <w:top w:w="57" w:type="dxa"/>
              <w:bottom w:w="57" w:type="dxa"/>
            </w:tcMar>
          </w:tcPr>
          <w:p w14:paraId="080A47B5" w14:textId="7ADB4557" w:rsidR="00437141" w:rsidRPr="002954A6" w:rsidRDefault="3A11321A" w:rsidP="3A11321A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0D6D8EB9" w14:textId="77777777" w:rsidR="00437141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3F0909E0" w14:textId="6B14A67B" w:rsidR="00437141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0B52EA0D" w:rsidR="00437141" w:rsidRPr="002954A6" w:rsidRDefault="00153CEC" w:rsidP="3A1132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437141" w:rsidRPr="002954A6" w14:paraId="5B53F9C7" w14:textId="77777777" w:rsidTr="3A11321A">
        <w:trPr>
          <w:trHeight w:hRule="exact" w:val="312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62E737C9" w14:textId="51A9836A" w:rsidR="00437141" w:rsidRPr="00F57508" w:rsidRDefault="3A11321A" w:rsidP="00F575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="00437141" w:rsidRPr="002954A6" w14:paraId="13EA6F62" w14:textId="77777777" w:rsidTr="3A11321A">
        <w:tc>
          <w:tcPr>
            <w:tcW w:w="7225" w:type="dxa"/>
            <w:tcMar>
              <w:top w:w="57" w:type="dxa"/>
              <w:bottom w:w="57" w:type="dxa"/>
            </w:tcMar>
          </w:tcPr>
          <w:p w14:paraId="08359EEB" w14:textId="32469DC9" w:rsidR="00437141" w:rsidRPr="002954A6" w:rsidRDefault="3A11321A" w:rsidP="3A11321A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0C1E5F76" w14:textId="77777777" w:rsidR="00437141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0440ED4A" w14:textId="77777777" w:rsidR="00437141" w:rsidRPr="002954A6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4AC456C5" w:rsidR="00437141" w:rsidRPr="002954A6" w:rsidRDefault="00153CEC" w:rsidP="3A1132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437141" w:rsidRPr="00AE78F2" w14:paraId="17C53B0A" w14:textId="77777777" w:rsidTr="009B07ED">
        <w:trPr>
          <w:trHeight w:hRule="exact" w:val="409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0DD07E37" w14:textId="6CF52879" w:rsidR="00437141" w:rsidRPr="0060664A" w:rsidRDefault="00437141" w:rsidP="0043714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286BF7A" w14:textId="10FD39D1" w:rsidR="00437141" w:rsidRPr="0060664A" w:rsidRDefault="00437141" w:rsidP="0043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66C6756" w14:textId="2EC9DBAD" w:rsidR="00437141" w:rsidRPr="006C7C85" w:rsidRDefault="00437141" w:rsidP="00437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141" w:rsidRPr="00AE78F2" w14:paraId="5E324DA5" w14:textId="77777777" w:rsidTr="3A11321A">
        <w:trPr>
          <w:trHeight w:hRule="exact" w:val="397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33A1B890" w14:textId="6CEB5977" w:rsidR="00437141" w:rsidRPr="00F57508" w:rsidRDefault="00F57508" w:rsidP="00F5750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F57508">
              <w:rPr>
                <w:rFonts w:ascii="Arial" w:hAnsi="Arial" w:cs="Arial"/>
                <w:b/>
              </w:rPr>
              <w:t>Enrichment</w:t>
            </w:r>
          </w:p>
        </w:tc>
      </w:tr>
      <w:tr w:rsidR="00437141" w:rsidRPr="00AE78F2" w14:paraId="58CD6670" w14:textId="77777777" w:rsidTr="0060664A">
        <w:trPr>
          <w:trHeight w:hRule="exact" w:val="635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4AD98AE8" w14:textId="56E8B321" w:rsidR="00437141" w:rsidRPr="00437141" w:rsidRDefault="3A11321A" w:rsidP="3A11321A">
            <w:pPr>
              <w:pStyle w:val="Default"/>
              <w:rPr>
                <w:color w:val="auto"/>
                <w:sz w:val="22"/>
                <w:szCs w:val="22"/>
              </w:rPr>
            </w:pPr>
            <w:r w:rsidRPr="3A11321A">
              <w:rPr>
                <w:b/>
                <w:bCs/>
                <w:sz w:val="22"/>
                <w:szCs w:val="22"/>
              </w:rPr>
              <w:t>Outcomes and Impact</w:t>
            </w:r>
            <w:r w:rsidRPr="3A11321A">
              <w:rPr>
                <w:sz w:val="22"/>
                <w:szCs w:val="22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48257D85" w14:textId="4D5D8878" w:rsidR="00437141" w:rsidRPr="00437141" w:rsidRDefault="3A11321A" w:rsidP="3A11321A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16B2C990" w14:textId="2C69EC20" w:rsidR="00437141" w:rsidRPr="00437141" w:rsidRDefault="3A11321A" w:rsidP="3A11321A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63EB66A3" w14:textId="178AD613" w:rsidR="00437141" w:rsidRPr="006C7C85" w:rsidRDefault="00153CEC" w:rsidP="3A113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437141" w:rsidRPr="00AE78F2" w14:paraId="37B28EBC" w14:textId="77777777" w:rsidTr="009B07ED">
        <w:trPr>
          <w:trHeight w:hRule="exact" w:val="661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5ADFADC1" w14:textId="1F0DBC15" w:rsidR="00437141" w:rsidRPr="001836DB" w:rsidRDefault="00437141" w:rsidP="0043714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5219A180" w14:textId="5DFF1D23" w:rsidR="00437141" w:rsidRPr="001836DB" w:rsidRDefault="00437141" w:rsidP="004371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C5583EA" w14:textId="77777777" w:rsidR="00437141" w:rsidRPr="006C7C85" w:rsidRDefault="00437141" w:rsidP="004371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3A11321A">
        <w:tc>
          <w:tcPr>
            <w:tcW w:w="14992" w:type="dxa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5A7A2CB3" w14:textId="77777777" w:rsidR="00766387" w:rsidRPr="00E34A8F" w:rsidRDefault="3A11321A" w:rsidP="3A11321A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Additional detail</w:t>
            </w:r>
          </w:p>
        </w:tc>
      </w:tr>
      <w:tr w:rsidR="00E34A8F" w:rsidRPr="00E34A8F" w14:paraId="5564785F" w14:textId="77777777" w:rsidTr="0060664A">
        <w:trPr>
          <w:trHeight w:val="28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3A11321A" w:rsidP="3A11321A">
            <w:pPr>
              <w:pStyle w:val="ListParagraph"/>
              <w:ind w:left="567"/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</w:rPr>
              <w:t xml:space="preserve">In this section you can annex or refer to </w:t>
            </w:r>
            <w:r w:rsidRPr="3A11321A">
              <w:rPr>
                <w:rFonts w:ascii="Arial" w:hAnsi="Arial" w:cs="Arial"/>
                <w:b/>
                <w:bCs/>
              </w:rPr>
              <w:t>additional</w:t>
            </w:r>
            <w:r w:rsidRPr="3A11321A">
              <w:rPr>
                <w:rFonts w:ascii="Arial" w:hAnsi="Arial" w:cs="Arial"/>
              </w:rPr>
              <w:t xml:space="preserve"> information which you have used to inform the statement above.</w:t>
            </w:r>
          </w:p>
          <w:p w14:paraId="7822528D" w14:textId="77777777" w:rsidR="00864593" w:rsidRPr="0060664A" w:rsidRDefault="00864593" w:rsidP="3A11321A">
            <w:pPr>
              <w:pStyle w:val="ListParagraph"/>
              <w:ind w:left="567"/>
              <w:rPr>
                <w:rFonts w:ascii="Arial" w:hAnsi="Arial" w:cs="Arial"/>
              </w:rPr>
            </w:pPr>
          </w:p>
          <w:p w14:paraId="425BC369" w14:textId="3C46CEE9" w:rsidR="001836DB" w:rsidRPr="0004731E" w:rsidRDefault="001836DB" w:rsidP="009B07E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ABD91" w14:textId="77777777" w:rsidR="00AE66C2" w:rsidRDefault="00AE66C2" w:rsidP="0004731E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7196"/>
        <w:gridCol w:w="29"/>
        <w:gridCol w:w="6350"/>
        <w:gridCol w:w="1417"/>
      </w:tblGrid>
      <w:tr w:rsidR="00153CEC" w:rsidRPr="002954A6" w14:paraId="3697B557" w14:textId="77777777" w:rsidTr="00020648">
        <w:tc>
          <w:tcPr>
            <w:tcW w:w="14992" w:type="dxa"/>
            <w:gridSpan w:val="4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489927C6" w14:textId="0BC37FBB" w:rsidR="00153CEC" w:rsidRPr="00F57508" w:rsidRDefault="00153CEC" w:rsidP="00020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expenditure</w:t>
            </w:r>
            <w:r w:rsidR="0060664A">
              <w:rPr>
                <w:rFonts w:ascii="Arial" w:hAnsi="Arial" w:cs="Arial"/>
                <w:b/>
                <w:bCs/>
              </w:rPr>
              <w:t xml:space="preserve"> April 2019</w:t>
            </w:r>
          </w:p>
        </w:tc>
      </w:tr>
      <w:tr w:rsidR="00153CEC" w:rsidRPr="002954A6" w14:paraId="333203E2" w14:textId="77777777" w:rsidTr="00020648">
        <w:tc>
          <w:tcPr>
            <w:tcW w:w="14992" w:type="dxa"/>
            <w:gridSpan w:val="4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75149F59" w14:textId="77777777" w:rsidR="00153CEC" w:rsidRPr="00F57508" w:rsidRDefault="00153CEC" w:rsidP="00153C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lastRenderedPageBreak/>
              <w:t>Quality First Teaching and Curriculum</w:t>
            </w:r>
          </w:p>
        </w:tc>
      </w:tr>
      <w:tr w:rsidR="00153CEC" w:rsidRPr="002954A6" w14:paraId="036C5B9E" w14:textId="77777777" w:rsidTr="00020648">
        <w:trPr>
          <w:trHeight w:val="57"/>
        </w:trPr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20CBB3F8" w14:textId="77777777" w:rsidR="00153CEC" w:rsidRPr="002954A6" w:rsidRDefault="00153CEC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41C3F3C8" w14:textId="77777777" w:rsidR="00153CEC" w:rsidRPr="002954A6" w:rsidRDefault="00153CEC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156C0C76" w14:textId="77777777" w:rsidR="00153CEC" w:rsidRPr="002954A6" w:rsidRDefault="00153CEC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6D26C54F" w14:textId="18D35040" w:rsidR="00153CEC" w:rsidRPr="002954A6" w:rsidRDefault="001836DB" w:rsidP="00020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153CEC" w:rsidRPr="002954A6" w14:paraId="664B2ACA" w14:textId="77777777" w:rsidTr="009B07ED">
        <w:trPr>
          <w:trHeight w:hRule="exact" w:val="698"/>
        </w:trPr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6F036FDF" w14:textId="756FD303" w:rsidR="00153CEC" w:rsidRPr="0060664A" w:rsidRDefault="00153CEC" w:rsidP="00020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71E7B60B" w14:textId="3A76AA4B" w:rsidR="00153CEC" w:rsidRPr="0060664A" w:rsidRDefault="00153CEC" w:rsidP="0002064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3FC3E6" w14:textId="77777777" w:rsidR="00153CEC" w:rsidRPr="0060664A" w:rsidRDefault="00153CEC" w:rsidP="00020648">
            <w:pPr>
              <w:rPr>
                <w:rFonts w:ascii="Arial" w:hAnsi="Arial" w:cs="Arial"/>
              </w:rPr>
            </w:pPr>
          </w:p>
        </w:tc>
      </w:tr>
      <w:tr w:rsidR="00153CEC" w:rsidRPr="002954A6" w14:paraId="08D211AE" w14:textId="77777777" w:rsidTr="00020648">
        <w:trPr>
          <w:trHeight w:hRule="exact" w:val="312"/>
        </w:trPr>
        <w:tc>
          <w:tcPr>
            <w:tcW w:w="14992" w:type="dxa"/>
            <w:gridSpan w:val="4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6CB57839" w14:textId="77777777" w:rsidR="00153CEC" w:rsidRPr="00F57508" w:rsidRDefault="00153CEC" w:rsidP="00153C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153CEC" w:rsidRPr="002954A6" w14:paraId="37AAFD79" w14:textId="77777777" w:rsidTr="0060664A">
        <w:tc>
          <w:tcPr>
            <w:tcW w:w="7196" w:type="dxa"/>
            <w:tcMar>
              <w:top w:w="57" w:type="dxa"/>
              <w:bottom w:w="57" w:type="dxa"/>
            </w:tcMar>
          </w:tcPr>
          <w:p w14:paraId="7DFCF422" w14:textId="77777777" w:rsidR="00153CEC" w:rsidRPr="002954A6" w:rsidRDefault="00153CEC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79" w:type="dxa"/>
            <w:gridSpan w:val="2"/>
            <w:tcMar>
              <w:top w:w="57" w:type="dxa"/>
              <w:bottom w:w="57" w:type="dxa"/>
            </w:tcMar>
          </w:tcPr>
          <w:p w14:paraId="6C2EB7D5" w14:textId="77777777" w:rsidR="00153CEC" w:rsidRPr="002954A6" w:rsidRDefault="00153CEC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574F4D67" w14:textId="77777777" w:rsidR="00153CEC" w:rsidRPr="002954A6" w:rsidRDefault="00153CEC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18595F55" w14:textId="74E64FD3" w:rsidR="00153CEC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60664A" w:rsidRPr="002954A6" w14:paraId="7A802BCD" w14:textId="77777777" w:rsidTr="009B07ED">
        <w:trPr>
          <w:trHeight w:val="240"/>
        </w:trPr>
        <w:tc>
          <w:tcPr>
            <w:tcW w:w="7196" w:type="dxa"/>
            <w:tcMar>
              <w:top w:w="57" w:type="dxa"/>
              <w:bottom w:w="57" w:type="dxa"/>
            </w:tcMar>
          </w:tcPr>
          <w:p w14:paraId="0ECA40A9" w14:textId="6105E65D" w:rsidR="00036ECD" w:rsidRPr="00AF7D82" w:rsidRDefault="00036ECD" w:rsidP="00AF7D82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14:paraId="001F5ACE" w14:textId="7B615BA6" w:rsidR="00673321" w:rsidRPr="00AF7D82" w:rsidRDefault="00673321" w:rsidP="0002064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0FE25FC1" w14:textId="6926C115" w:rsidR="0060664A" w:rsidRPr="006C7C85" w:rsidRDefault="0060664A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ECD" w:rsidRPr="002954A6" w14:paraId="5B77110F" w14:textId="77777777" w:rsidTr="00020648">
        <w:trPr>
          <w:trHeight w:hRule="exact" w:val="312"/>
        </w:trPr>
        <w:tc>
          <w:tcPr>
            <w:tcW w:w="14992" w:type="dxa"/>
            <w:gridSpan w:val="4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221D5C9F" w14:textId="77777777" w:rsidR="00036ECD" w:rsidRPr="00F57508" w:rsidRDefault="00036ECD" w:rsidP="00153C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Attendance</w:t>
            </w:r>
          </w:p>
        </w:tc>
      </w:tr>
      <w:tr w:rsidR="00036ECD" w:rsidRPr="002954A6" w14:paraId="48006D8A" w14:textId="77777777" w:rsidTr="00020648"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01D6495D" w14:textId="77777777" w:rsidR="00036ECD" w:rsidRPr="002954A6" w:rsidRDefault="00036ECD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4C93141" w14:textId="77777777" w:rsidR="00036ECD" w:rsidRPr="002954A6" w:rsidRDefault="00036ECD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05735480" w14:textId="77777777" w:rsidR="00036ECD" w:rsidRPr="002954A6" w:rsidRDefault="00036ECD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347D5A5D" w14:textId="593AF01E" w:rsidR="00036ECD" w:rsidRPr="002954A6" w:rsidRDefault="00036ECD" w:rsidP="00020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036ECD" w:rsidRPr="00AE78F2" w14:paraId="005872F5" w14:textId="77777777" w:rsidTr="009B07ED">
        <w:trPr>
          <w:trHeight w:hRule="exact" w:val="397"/>
        </w:trPr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5377131C" w14:textId="639F8FED" w:rsidR="00036ECD" w:rsidRPr="00036ECD" w:rsidRDefault="00036ECD" w:rsidP="0002064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A24FA0F" w14:textId="77777777" w:rsidR="00036ECD" w:rsidRPr="006C7C85" w:rsidRDefault="00036ECD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799BF9C" w14:textId="77777777" w:rsidR="00036ECD" w:rsidRPr="006C7C85" w:rsidRDefault="00036ECD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ECD" w:rsidRPr="00AE78F2" w14:paraId="6F33FDD5" w14:textId="77777777" w:rsidTr="00020648">
        <w:trPr>
          <w:trHeight w:hRule="exact" w:val="397"/>
        </w:trPr>
        <w:tc>
          <w:tcPr>
            <w:tcW w:w="14992" w:type="dxa"/>
            <w:gridSpan w:val="4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5C3EC5B8" w14:textId="77777777" w:rsidR="00036ECD" w:rsidRPr="00F57508" w:rsidRDefault="00036ECD" w:rsidP="00153C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F57508">
              <w:rPr>
                <w:rFonts w:ascii="Arial" w:hAnsi="Arial" w:cs="Arial"/>
                <w:b/>
              </w:rPr>
              <w:t>Enrichment</w:t>
            </w:r>
          </w:p>
        </w:tc>
      </w:tr>
      <w:tr w:rsidR="00036ECD" w:rsidRPr="00AE78F2" w14:paraId="642A60AD" w14:textId="77777777" w:rsidTr="00020648">
        <w:trPr>
          <w:trHeight w:hRule="exact" w:val="762"/>
        </w:trPr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389DC260" w14:textId="77777777" w:rsidR="00036ECD" w:rsidRPr="00437141" w:rsidRDefault="00036ECD" w:rsidP="00020648">
            <w:pPr>
              <w:pStyle w:val="Default"/>
              <w:rPr>
                <w:color w:val="auto"/>
                <w:sz w:val="22"/>
                <w:szCs w:val="22"/>
              </w:rPr>
            </w:pPr>
            <w:r w:rsidRPr="3A11321A">
              <w:rPr>
                <w:b/>
                <w:bCs/>
                <w:sz w:val="22"/>
                <w:szCs w:val="22"/>
              </w:rPr>
              <w:t>Outcomes and Impact</w:t>
            </w:r>
            <w:r w:rsidRPr="3A11321A">
              <w:rPr>
                <w:sz w:val="22"/>
                <w:szCs w:val="22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736A93B" w14:textId="77777777" w:rsidR="00036ECD" w:rsidRPr="00437141" w:rsidRDefault="00036ECD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2706F36F" w14:textId="77777777" w:rsidR="00036ECD" w:rsidRPr="00437141" w:rsidRDefault="00036ECD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0B5A93D" w14:textId="296944E4" w:rsidR="00036ECD" w:rsidRPr="006C7C85" w:rsidRDefault="00036ECD" w:rsidP="000206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Rag rating</w:t>
            </w:r>
          </w:p>
        </w:tc>
      </w:tr>
      <w:tr w:rsidR="00036ECD" w:rsidRPr="00AE78F2" w14:paraId="074A0D43" w14:textId="77777777" w:rsidTr="009B07ED">
        <w:trPr>
          <w:trHeight w:hRule="exact" w:val="397"/>
        </w:trPr>
        <w:tc>
          <w:tcPr>
            <w:tcW w:w="7225" w:type="dxa"/>
            <w:gridSpan w:val="2"/>
            <w:tcMar>
              <w:top w:w="57" w:type="dxa"/>
              <w:bottom w:w="57" w:type="dxa"/>
            </w:tcMar>
          </w:tcPr>
          <w:p w14:paraId="48CBACAE" w14:textId="64386C4C" w:rsidR="00036ECD" w:rsidRPr="00036ECD" w:rsidRDefault="00036ECD" w:rsidP="001836D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48AC7543" w14:textId="79F918C6" w:rsidR="00036ECD" w:rsidRPr="00036ECD" w:rsidRDefault="00036ECD" w:rsidP="0002064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B1B7451" w14:textId="77777777" w:rsidR="00036ECD" w:rsidRPr="006C7C85" w:rsidRDefault="00036ECD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76E76E" w14:textId="77777777" w:rsidR="00153CEC" w:rsidRDefault="00153CEC" w:rsidP="0004731E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7225"/>
        <w:gridCol w:w="6350"/>
        <w:gridCol w:w="1417"/>
      </w:tblGrid>
      <w:tr w:rsidR="001836DB" w:rsidRPr="002954A6" w14:paraId="36E2EBDB" w14:textId="77777777" w:rsidTr="00020648">
        <w:tc>
          <w:tcPr>
            <w:tcW w:w="14992" w:type="dxa"/>
            <w:gridSpan w:val="3"/>
            <w:shd w:val="clear" w:color="auto" w:fill="CCC0D9" w:themeFill="accent4" w:themeFillTint="66"/>
            <w:tcMar>
              <w:top w:w="57" w:type="dxa"/>
              <w:bottom w:w="57" w:type="dxa"/>
            </w:tcMar>
          </w:tcPr>
          <w:p w14:paraId="592D38A5" w14:textId="77777777" w:rsidR="001836DB" w:rsidRPr="00F57508" w:rsidRDefault="001836DB" w:rsidP="000206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of expenditure</w:t>
            </w:r>
          </w:p>
        </w:tc>
      </w:tr>
      <w:tr w:rsidR="001836DB" w:rsidRPr="002954A6" w14:paraId="3690BECC" w14:textId="77777777" w:rsidTr="00020648"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3A7F0933" w14:textId="77777777" w:rsidR="001836DB" w:rsidRPr="00F57508" w:rsidRDefault="001836DB" w:rsidP="001836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Quality First Teaching and Curriculum</w:t>
            </w:r>
          </w:p>
        </w:tc>
      </w:tr>
      <w:tr w:rsidR="001836DB" w:rsidRPr="002954A6" w14:paraId="185FE9BD" w14:textId="77777777" w:rsidTr="00020648">
        <w:trPr>
          <w:trHeight w:val="57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69F466B5" w14:textId="77777777" w:rsidR="001836DB" w:rsidRPr="002954A6" w:rsidRDefault="001836DB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60151C59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24ED6012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18B4EEE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836DB" w:rsidRPr="002954A6" w14:paraId="14F7D094" w14:textId="77777777" w:rsidTr="00020648">
        <w:trPr>
          <w:trHeight w:hRule="exact" w:val="739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3296B301" w14:textId="77777777" w:rsidR="001836DB" w:rsidRPr="00A33F73" w:rsidRDefault="001836DB" w:rsidP="0002064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5A5E01CE" w14:textId="77777777" w:rsidR="001836DB" w:rsidRPr="006C7C85" w:rsidRDefault="001836DB" w:rsidP="00020648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37830DF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6DB" w:rsidRPr="002954A6" w14:paraId="3F418995" w14:textId="77777777" w:rsidTr="00020648">
        <w:trPr>
          <w:trHeight w:hRule="exact" w:val="312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02097105" w14:textId="77777777" w:rsidR="001836DB" w:rsidRPr="00F57508" w:rsidRDefault="001836DB" w:rsidP="001836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1836DB" w:rsidRPr="002954A6" w14:paraId="4B4044F5" w14:textId="77777777" w:rsidTr="00020648">
        <w:tc>
          <w:tcPr>
            <w:tcW w:w="7225" w:type="dxa"/>
            <w:tcMar>
              <w:top w:w="57" w:type="dxa"/>
              <w:bottom w:w="57" w:type="dxa"/>
            </w:tcMar>
          </w:tcPr>
          <w:p w14:paraId="5047FEE2" w14:textId="77777777" w:rsidR="001836DB" w:rsidRPr="002954A6" w:rsidRDefault="001836DB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750A0834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1CE9A682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AA58731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836DB" w:rsidRPr="002954A6" w14:paraId="0E692E8D" w14:textId="77777777" w:rsidTr="00020648">
        <w:trPr>
          <w:trHeight w:hRule="exact" w:val="540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7BA242E4" w14:textId="77777777" w:rsidR="001836DB" w:rsidRPr="006C7C85" w:rsidRDefault="001836DB" w:rsidP="0002064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AED2781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15150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6DB" w:rsidRPr="002954A6" w14:paraId="45918568" w14:textId="77777777" w:rsidTr="00020648">
        <w:trPr>
          <w:trHeight w:hRule="exact" w:val="312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742B8B72" w14:textId="77777777" w:rsidR="001836DB" w:rsidRPr="00F57508" w:rsidRDefault="001836DB" w:rsidP="001836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</w:rPr>
            </w:pPr>
            <w:r w:rsidRPr="00F57508">
              <w:rPr>
                <w:rFonts w:ascii="Arial" w:hAnsi="Arial" w:cs="Arial"/>
                <w:b/>
                <w:bCs/>
              </w:rPr>
              <w:lastRenderedPageBreak/>
              <w:t>Attendance</w:t>
            </w:r>
          </w:p>
        </w:tc>
      </w:tr>
      <w:tr w:rsidR="001836DB" w:rsidRPr="002954A6" w14:paraId="432338EC" w14:textId="77777777" w:rsidTr="00020648">
        <w:tc>
          <w:tcPr>
            <w:tcW w:w="7225" w:type="dxa"/>
            <w:tcMar>
              <w:top w:w="57" w:type="dxa"/>
              <w:bottom w:w="57" w:type="dxa"/>
            </w:tcMar>
          </w:tcPr>
          <w:p w14:paraId="7AB7BD52" w14:textId="77777777" w:rsidR="001836DB" w:rsidRPr="002954A6" w:rsidRDefault="001836DB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  <w:b/>
                <w:bCs/>
              </w:rPr>
              <w:t>Outcomes and Impact</w:t>
            </w:r>
            <w:r w:rsidRPr="3A11321A">
              <w:rPr>
                <w:rFonts w:ascii="Arial" w:hAnsi="Arial" w:cs="Arial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75E6EB1F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36D6F9AD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70352D99" w14:textId="77777777" w:rsidR="001836DB" w:rsidRPr="002954A6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836DB" w:rsidRPr="00AE78F2" w14:paraId="7398F4EF" w14:textId="77777777" w:rsidTr="00020648">
        <w:trPr>
          <w:trHeight w:hRule="exact" w:val="397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394B96C4" w14:textId="77777777" w:rsidR="001836DB" w:rsidRPr="006C7C85" w:rsidRDefault="001836DB" w:rsidP="0002064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23E3BFA9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3C83CB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6DB" w:rsidRPr="00AE78F2" w14:paraId="7502EB2F" w14:textId="77777777" w:rsidTr="00020648">
        <w:trPr>
          <w:trHeight w:hRule="exact" w:val="397"/>
        </w:trPr>
        <w:tc>
          <w:tcPr>
            <w:tcW w:w="14992" w:type="dxa"/>
            <w:gridSpan w:val="3"/>
            <w:shd w:val="clear" w:color="auto" w:fill="E5DFEC" w:themeFill="accent4" w:themeFillTint="33"/>
            <w:tcMar>
              <w:top w:w="57" w:type="dxa"/>
              <w:bottom w:w="57" w:type="dxa"/>
            </w:tcMar>
          </w:tcPr>
          <w:p w14:paraId="4DF96E22" w14:textId="77777777" w:rsidR="001836DB" w:rsidRPr="00F57508" w:rsidRDefault="001836DB" w:rsidP="001836D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F57508">
              <w:rPr>
                <w:rFonts w:ascii="Arial" w:hAnsi="Arial" w:cs="Arial"/>
                <w:b/>
              </w:rPr>
              <w:t>Enrichment</w:t>
            </w:r>
          </w:p>
        </w:tc>
      </w:tr>
      <w:tr w:rsidR="001836DB" w:rsidRPr="00AE78F2" w14:paraId="6C71FB07" w14:textId="77777777" w:rsidTr="00020648">
        <w:trPr>
          <w:trHeight w:hRule="exact" w:val="762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0C056C4E" w14:textId="77777777" w:rsidR="001836DB" w:rsidRPr="00437141" w:rsidRDefault="001836DB" w:rsidP="00020648">
            <w:pPr>
              <w:pStyle w:val="Default"/>
              <w:rPr>
                <w:color w:val="auto"/>
                <w:sz w:val="22"/>
                <w:szCs w:val="22"/>
              </w:rPr>
            </w:pPr>
            <w:r w:rsidRPr="3A11321A">
              <w:rPr>
                <w:b/>
                <w:bCs/>
                <w:sz w:val="22"/>
                <w:szCs w:val="22"/>
              </w:rPr>
              <w:t>Outcomes and Impact</w:t>
            </w:r>
            <w:r w:rsidRPr="3A11321A">
              <w:rPr>
                <w:sz w:val="22"/>
                <w:szCs w:val="22"/>
              </w:rPr>
              <w:t xml:space="preserve"> Include impact on pupils not eligible for PP, if appropriate</w:t>
            </w: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4718941F" w14:textId="77777777" w:rsidR="001836DB" w:rsidRPr="00437141" w:rsidRDefault="001836DB" w:rsidP="00020648">
            <w:pPr>
              <w:rPr>
                <w:rFonts w:ascii="Arial" w:hAnsi="Arial" w:cs="Arial"/>
                <w:b/>
                <w:bCs/>
              </w:rPr>
            </w:pPr>
            <w:r w:rsidRPr="3A11321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14:paraId="14F7546A" w14:textId="77777777" w:rsidR="001836DB" w:rsidRPr="00437141" w:rsidRDefault="001836DB" w:rsidP="00020648">
            <w:pPr>
              <w:rPr>
                <w:rFonts w:ascii="Arial" w:hAnsi="Arial" w:cs="Arial"/>
              </w:rPr>
            </w:pPr>
            <w:r w:rsidRPr="3A11321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6F6E103E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  <w:r w:rsidRPr="3A11321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1836DB" w:rsidRPr="00AE78F2" w14:paraId="3102633A" w14:textId="77777777" w:rsidTr="00020648">
        <w:trPr>
          <w:trHeight w:hRule="exact" w:val="397"/>
        </w:trPr>
        <w:tc>
          <w:tcPr>
            <w:tcW w:w="7225" w:type="dxa"/>
            <w:tcMar>
              <w:top w:w="57" w:type="dxa"/>
              <w:bottom w:w="57" w:type="dxa"/>
            </w:tcMar>
          </w:tcPr>
          <w:p w14:paraId="6BB839F2" w14:textId="77777777" w:rsidR="001836DB" w:rsidRPr="006C7C85" w:rsidRDefault="001836DB" w:rsidP="00020648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6350" w:type="dxa"/>
            <w:tcMar>
              <w:top w:w="57" w:type="dxa"/>
              <w:bottom w:w="57" w:type="dxa"/>
            </w:tcMar>
          </w:tcPr>
          <w:p w14:paraId="1593E33D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816B68" w14:textId="77777777" w:rsidR="001836DB" w:rsidRPr="006C7C85" w:rsidRDefault="001836DB" w:rsidP="000206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E617D6" w14:textId="77777777" w:rsidR="001836DB" w:rsidRDefault="001836DB" w:rsidP="0004731E"/>
    <w:sectPr w:rsidR="001836DB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FA6D" w14:textId="77777777" w:rsidR="006A0800" w:rsidRDefault="006A0800" w:rsidP="00CD68B1">
      <w:r>
        <w:separator/>
      </w:r>
    </w:p>
  </w:endnote>
  <w:endnote w:type="continuationSeparator" w:id="0">
    <w:p w14:paraId="397C3EEB" w14:textId="77777777" w:rsidR="006A0800" w:rsidRDefault="006A080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24E9" w14:textId="77777777" w:rsidR="006A0800" w:rsidRDefault="006A0800" w:rsidP="00CD68B1">
      <w:r>
        <w:separator/>
      </w:r>
    </w:p>
  </w:footnote>
  <w:footnote w:type="continuationSeparator" w:id="0">
    <w:p w14:paraId="285ADA87" w14:textId="77777777" w:rsidR="006A0800" w:rsidRDefault="006A080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7FA"/>
    <w:multiLevelType w:val="hybridMultilevel"/>
    <w:tmpl w:val="A9746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A43DF3"/>
    <w:multiLevelType w:val="hybridMultilevel"/>
    <w:tmpl w:val="A9746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278FF"/>
    <w:multiLevelType w:val="hybridMultilevel"/>
    <w:tmpl w:val="A9746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BF471A"/>
    <w:multiLevelType w:val="hybridMultilevel"/>
    <w:tmpl w:val="FE48D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1"/>
  </w:num>
  <w:num w:numId="7">
    <w:abstractNumId w:val="9"/>
  </w:num>
  <w:num w:numId="8">
    <w:abstractNumId w:val="10"/>
  </w:num>
  <w:num w:numId="9">
    <w:abstractNumId w:val="30"/>
  </w:num>
  <w:num w:numId="10">
    <w:abstractNumId w:val="22"/>
  </w:num>
  <w:num w:numId="11">
    <w:abstractNumId w:val="16"/>
  </w:num>
  <w:num w:numId="12">
    <w:abstractNumId w:val="8"/>
  </w:num>
  <w:num w:numId="13">
    <w:abstractNumId w:val="15"/>
  </w:num>
  <w:num w:numId="14">
    <w:abstractNumId w:val="4"/>
  </w:num>
  <w:num w:numId="15">
    <w:abstractNumId w:val="28"/>
  </w:num>
  <w:num w:numId="16">
    <w:abstractNumId w:val="27"/>
  </w:num>
  <w:num w:numId="17">
    <w:abstractNumId w:val="13"/>
  </w:num>
  <w:num w:numId="18">
    <w:abstractNumId w:val="1"/>
  </w:num>
  <w:num w:numId="19">
    <w:abstractNumId w:val="20"/>
  </w:num>
  <w:num w:numId="20">
    <w:abstractNumId w:val="5"/>
  </w:num>
  <w:num w:numId="21">
    <w:abstractNumId w:val="25"/>
  </w:num>
  <w:num w:numId="22">
    <w:abstractNumId w:val="29"/>
  </w:num>
  <w:num w:numId="23">
    <w:abstractNumId w:val="7"/>
  </w:num>
  <w:num w:numId="24">
    <w:abstractNumId w:val="12"/>
  </w:num>
  <w:num w:numId="25">
    <w:abstractNumId w:val="19"/>
  </w:num>
  <w:num w:numId="26">
    <w:abstractNumId w:val="24"/>
  </w:num>
  <w:num w:numId="27">
    <w:abstractNumId w:val="6"/>
  </w:num>
  <w:num w:numId="28">
    <w:abstractNumId w:val="26"/>
  </w:num>
  <w:num w:numId="29">
    <w:abstractNumId w:val="23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11537"/>
    <w:rsid w:val="000315F8"/>
    <w:rsid w:val="00036ECD"/>
    <w:rsid w:val="0004399F"/>
    <w:rsid w:val="0004731E"/>
    <w:rsid w:val="000473C9"/>
    <w:rsid w:val="000501F0"/>
    <w:rsid w:val="00052324"/>
    <w:rsid w:val="000557F9"/>
    <w:rsid w:val="0006219B"/>
    <w:rsid w:val="00063367"/>
    <w:rsid w:val="000A0148"/>
    <w:rsid w:val="000A25FC"/>
    <w:rsid w:val="000A35F4"/>
    <w:rsid w:val="000B0EAA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53CEC"/>
    <w:rsid w:val="00156028"/>
    <w:rsid w:val="001836DB"/>
    <w:rsid w:val="001849D6"/>
    <w:rsid w:val="001A7033"/>
    <w:rsid w:val="001B794A"/>
    <w:rsid w:val="001C686D"/>
    <w:rsid w:val="001E7B91"/>
    <w:rsid w:val="001F1FAE"/>
    <w:rsid w:val="0023241B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01899"/>
    <w:rsid w:val="00320C3A"/>
    <w:rsid w:val="00320E4F"/>
    <w:rsid w:val="00337056"/>
    <w:rsid w:val="00351952"/>
    <w:rsid w:val="00366499"/>
    <w:rsid w:val="00380587"/>
    <w:rsid w:val="003822C1"/>
    <w:rsid w:val="00390402"/>
    <w:rsid w:val="003957BD"/>
    <w:rsid w:val="003961A3"/>
    <w:rsid w:val="003A6871"/>
    <w:rsid w:val="003B5C5D"/>
    <w:rsid w:val="003B6371"/>
    <w:rsid w:val="003C79F6"/>
    <w:rsid w:val="003D2143"/>
    <w:rsid w:val="003E087A"/>
    <w:rsid w:val="003E4977"/>
    <w:rsid w:val="003F7BE2"/>
    <w:rsid w:val="004029AD"/>
    <w:rsid w:val="00402EED"/>
    <w:rsid w:val="004107D2"/>
    <w:rsid w:val="00423264"/>
    <w:rsid w:val="00435936"/>
    <w:rsid w:val="00437141"/>
    <w:rsid w:val="00453946"/>
    <w:rsid w:val="00455961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1B4D"/>
    <w:rsid w:val="004D3FC1"/>
    <w:rsid w:val="004E5349"/>
    <w:rsid w:val="004E5B85"/>
    <w:rsid w:val="004F36D5"/>
    <w:rsid w:val="004F5660"/>
    <w:rsid w:val="004F6468"/>
    <w:rsid w:val="00501685"/>
    <w:rsid w:val="00503380"/>
    <w:rsid w:val="0051799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4FDE"/>
    <w:rsid w:val="005E54F3"/>
    <w:rsid w:val="00601130"/>
    <w:rsid w:val="0060664A"/>
    <w:rsid w:val="00611495"/>
    <w:rsid w:val="00620176"/>
    <w:rsid w:val="00626887"/>
    <w:rsid w:val="00630044"/>
    <w:rsid w:val="00630BE0"/>
    <w:rsid w:val="00636313"/>
    <w:rsid w:val="00636F61"/>
    <w:rsid w:val="00637B97"/>
    <w:rsid w:val="0065103E"/>
    <w:rsid w:val="00673321"/>
    <w:rsid w:val="00683A3C"/>
    <w:rsid w:val="00691DFD"/>
    <w:rsid w:val="006A0800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1844"/>
    <w:rsid w:val="00743BF3"/>
    <w:rsid w:val="00746605"/>
    <w:rsid w:val="00765EFB"/>
    <w:rsid w:val="00766387"/>
    <w:rsid w:val="00767E1D"/>
    <w:rsid w:val="00797116"/>
    <w:rsid w:val="007A15DC"/>
    <w:rsid w:val="007A2742"/>
    <w:rsid w:val="007B141B"/>
    <w:rsid w:val="007B228E"/>
    <w:rsid w:val="007C2B91"/>
    <w:rsid w:val="007C4F4A"/>
    <w:rsid w:val="007C749E"/>
    <w:rsid w:val="007D39E8"/>
    <w:rsid w:val="007D58A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62DD4"/>
    <w:rsid w:val="0096723D"/>
    <w:rsid w:val="00967853"/>
    <w:rsid w:val="00972129"/>
    <w:rsid w:val="00974C1F"/>
    <w:rsid w:val="00992C5E"/>
    <w:rsid w:val="009B07ED"/>
    <w:rsid w:val="009D1623"/>
    <w:rsid w:val="009E2168"/>
    <w:rsid w:val="009E7A9D"/>
    <w:rsid w:val="009F1341"/>
    <w:rsid w:val="009F480D"/>
    <w:rsid w:val="009F7AFF"/>
    <w:rsid w:val="00A00036"/>
    <w:rsid w:val="00A01404"/>
    <w:rsid w:val="00A13FBB"/>
    <w:rsid w:val="00A24C51"/>
    <w:rsid w:val="00A32773"/>
    <w:rsid w:val="00A33F73"/>
    <w:rsid w:val="00A37195"/>
    <w:rsid w:val="00A37D2D"/>
    <w:rsid w:val="00A439AF"/>
    <w:rsid w:val="00A548FA"/>
    <w:rsid w:val="00A57107"/>
    <w:rsid w:val="00A6074F"/>
    <w:rsid w:val="00A60ECF"/>
    <w:rsid w:val="00A6273A"/>
    <w:rsid w:val="00A6366C"/>
    <w:rsid w:val="00A77153"/>
    <w:rsid w:val="00A8709B"/>
    <w:rsid w:val="00AB17AD"/>
    <w:rsid w:val="00AB5B2A"/>
    <w:rsid w:val="00AE66C2"/>
    <w:rsid w:val="00AE6C0B"/>
    <w:rsid w:val="00AE77EC"/>
    <w:rsid w:val="00AE78F2"/>
    <w:rsid w:val="00AF7D8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65BE9"/>
    <w:rsid w:val="00C70B05"/>
    <w:rsid w:val="00C73995"/>
    <w:rsid w:val="00C77968"/>
    <w:rsid w:val="00C8030B"/>
    <w:rsid w:val="00C87972"/>
    <w:rsid w:val="00CA1AD2"/>
    <w:rsid w:val="00CA1AF5"/>
    <w:rsid w:val="00CC016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1DE4"/>
    <w:rsid w:val="00D82EF5"/>
    <w:rsid w:val="00D8454C"/>
    <w:rsid w:val="00D9429A"/>
    <w:rsid w:val="00DA7733"/>
    <w:rsid w:val="00DC3F30"/>
    <w:rsid w:val="00DE33BF"/>
    <w:rsid w:val="00DF76AB"/>
    <w:rsid w:val="00E04EE8"/>
    <w:rsid w:val="00E07D71"/>
    <w:rsid w:val="00E106F9"/>
    <w:rsid w:val="00E20F63"/>
    <w:rsid w:val="00E225AE"/>
    <w:rsid w:val="00E34A8F"/>
    <w:rsid w:val="00E354EA"/>
    <w:rsid w:val="00E35628"/>
    <w:rsid w:val="00E44931"/>
    <w:rsid w:val="00E5066A"/>
    <w:rsid w:val="00E84266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57508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2816"/>
    <w:rsid w:val="00FF6FD1"/>
    <w:rsid w:val="3A1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81E753BB2BF42995E6C07DB41951C" ma:contentTypeVersion="6" ma:contentTypeDescription="Create a new document." ma:contentTypeScope="" ma:versionID="491c27e051ec6934ec10b6bc4d4a9678">
  <xsd:schema xmlns:xsd="http://www.w3.org/2001/XMLSchema" xmlns:xs="http://www.w3.org/2001/XMLSchema" xmlns:p="http://schemas.microsoft.com/office/2006/metadata/properties" xmlns:ns2="87d7aeab-3813-447a-845d-775381ab0eae" xmlns:ns3="e2939a09-c8ae-41e4-8619-d8583471756e" targetNamespace="http://schemas.microsoft.com/office/2006/metadata/properties" ma:root="true" ma:fieldsID="b653b18f18ef6a2c4f47b8a05eb9f7e3" ns2:_="" ns3:_="">
    <xsd:import namespace="87d7aeab-3813-447a-845d-775381ab0eae"/>
    <xsd:import namespace="e2939a09-c8ae-41e4-8619-d85834717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7aeab-3813-447a-845d-775381ab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39a09-c8ae-41e4-8619-d8583471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87d7aeab-3813-447a-845d-775381ab0eae"/>
    <ds:schemaRef ds:uri="e2939a09-c8ae-41e4-8619-d8583471756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0FF1B9-2FF5-41B3-A70A-DD2ADAF5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7aeab-3813-447a-845d-775381ab0eae"/>
    <ds:schemaRef ds:uri="e2939a09-c8ae-41e4-8619-d8583471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9E796-D2EB-4C20-80F0-8DA8E6A4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Teresa Wheeler</dc:creator>
  <cp:lastModifiedBy>Karen Sykes</cp:lastModifiedBy>
  <cp:revision>3</cp:revision>
  <cp:lastPrinted>2016-08-10T08:54:00Z</cp:lastPrinted>
  <dcterms:created xsi:type="dcterms:W3CDTF">2019-11-18T15:25:00Z</dcterms:created>
  <dcterms:modified xsi:type="dcterms:W3CDTF">2019-11-18T18:59:00Z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0x010100CA481E753BB2BF42995E6C07DB41951C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